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ADB" w:rsidRPr="00DD5643" w:rsidRDefault="00472ADB" w:rsidP="00472ADB">
      <w:pPr>
        <w:spacing w:after="0"/>
        <w:ind w:left="1415" w:firstLine="709"/>
        <w:jc w:val="both"/>
      </w:pPr>
      <w:r w:rsidRPr="00DD5643">
        <w:t>ОТДЕЛ ОБЩЕГО ОБРАЗОВАНИЯ</w:t>
      </w:r>
    </w:p>
    <w:p w:rsidR="00472ADB" w:rsidRPr="00DD5643" w:rsidRDefault="00472ADB" w:rsidP="00472ADB">
      <w:pPr>
        <w:spacing w:after="0"/>
        <w:jc w:val="both"/>
      </w:pPr>
      <w:r w:rsidRPr="00DD5643">
        <w:t>АДМИНИСТРАЦИИ МЦЕНСКОГО РАЙОНА ОРЛОВСКОЙ ОБЛАСТИ</w:t>
      </w:r>
    </w:p>
    <w:p w:rsidR="00472ADB" w:rsidRPr="00DD5643" w:rsidRDefault="00472ADB" w:rsidP="00472ADB">
      <w:pPr>
        <w:spacing w:after="0"/>
        <w:ind w:firstLine="709"/>
        <w:jc w:val="center"/>
        <w:rPr>
          <w:b/>
          <w:bCs/>
        </w:rPr>
      </w:pPr>
      <w:r w:rsidRPr="00DD5643">
        <w:rPr>
          <w:b/>
          <w:bCs/>
        </w:rPr>
        <w:t>МУНИЦИПАЛЬНОЕ БЮДЖЕТНОЕ</w:t>
      </w:r>
    </w:p>
    <w:p w:rsidR="00472ADB" w:rsidRPr="00DD5643" w:rsidRDefault="00472ADB" w:rsidP="00472ADB">
      <w:pPr>
        <w:spacing w:after="0"/>
        <w:ind w:firstLine="709"/>
        <w:jc w:val="center"/>
        <w:rPr>
          <w:b/>
          <w:bCs/>
        </w:rPr>
      </w:pPr>
      <w:r w:rsidRPr="00DD5643">
        <w:rPr>
          <w:b/>
          <w:bCs/>
        </w:rPr>
        <w:t>ОБЩЕОБРАЗОВАТЕЛЬНОЕ УЧРЕЖДЕНИЕ «БАШКАТОВСКАЯ СРЕДНЯЯ</w:t>
      </w:r>
    </w:p>
    <w:p w:rsidR="00472ADB" w:rsidRPr="00DD5643" w:rsidRDefault="00472ADB" w:rsidP="00472ADB">
      <w:pPr>
        <w:spacing w:after="0"/>
        <w:ind w:firstLine="709"/>
        <w:jc w:val="center"/>
        <w:rPr>
          <w:b/>
          <w:bCs/>
        </w:rPr>
      </w:pPr>
      <w:r w:rsidRPr="00DD5643">
        <w:rPr>
          <w:b/>
          <w:bCs/>
        </w:rPr>
        <w:t>ОБЩЕОБРАЗОВАТЕЛЬНАЯ ШКОЛА»</w:t>
      </w:r>
    </w:p>
    <w:p w:rsidR="00472ADB" w:rsidRPr="00DD5643" w:rsidRDefault="00472ADB" w:rsidP="00472ADB">
      <w:pPr>
        <w:spacing w:after="0"/>
        <w:ind w:left="6371" w:firstLine="1"/>
        <w:jc w:val="both"/>
        <w:rPr>
          <w:sz w:val="22"/>
          <w:szCs w:val="18"/>
        </w:rPr>
      </w:pPr>
      <w:r w:rsidRPr="00DD5643">
        <w:rPr>
          <w:sz w:val="22"/>
          <w:szCs w:val="18"/>
        </w:rPr>
        <w:t>телефон (486 46) 5-12-47</w:t>
      </w:r>
    </w:p>
    <w:p w:rsidR="00472ADB" w:rsidRPr="00DD5643" w:rsidRDefault="00472ADB" w:rsidP="00472ADB">
      <w:pPr>
        <w:spacing w:after="0"/>
        <w:ind w:left="5662" w:firstLine="709"/>
        <w:jc w:val="both"/>
        <w:rPr>
          <w:sz w:val="22"/>
          <w:szCs w:val="18"/>
        </w:rPr>
      </w:pPr>
      <w:r w:rsidRPr="00DD5643">
        <w:rPr>
          <w:sz w:val="22"/>
          <w:szCs w:val="18"/>
        </w:rPr>
        <w:t>факс (486 46) 5-12-47</w:t>
      </w:r>
    </w:p>
    <w:p w:rsidR="00472ADB" w:rsidRPr="00DD5643" w:rsidRDefault="00472ADB" w:rsidP="00472ADB">
      <w:pPr>
        <w:pBdr>
          <w:bottom w:val="single" w:sz="4" w:space="1" w:color="auto"/>
        </w:pBdr>
        <w:spacing w:after="0"/>
        <w:jc w:val="both"/>
        <w:rPr>
          <w:sz w:val="20"/>
          <w:szCs w:val="16"/>
        </w:rPr>
      </w:pPr>
      <w:r>
        <w:rPr>
          <w:noProof/>
          <w:sz w:val="20"/>
          <w:szCs w:val="16"/>
        </w:rPr>
        <mc:AlternateContent>
          <mc:Choice Requires="wps">
            <w:drawing>
              <wp:anchor distT="0" distB="0" distL="114300" distR="114300" simplePos="0" relativeHeight="251659264" behindDoc="0" locked="0" layoutInCell="1" allowOverlap="1" wp14:anchorId="367AEC02" wp14:editId="24BCDAB3">
                <wp:simplePos x="0" y="0"/>
                <wp:positionH relativeFrom="column">
                  <wp:posOffset>24765</wp:posOffset>
                </wp:positionH>
                <wp:positionV relativeFrom="paragraph">
                  <wp:posOffset>154940</wp:posOffset>
                </wp:positionV>
                <wp:extent cx="5890260" cy="15240"/>
                <wp:effectExtent l="0" t="0" r="34290" b="22860"/>
                <wp:wrapNone/>
                <wp:docPr id="648571802" name="Прямая соединительная линия 1"/>
                <wp:cNvGraphicFramePr/>
                <a:graphic xmlns:a="http://schemas.openxmlformats.org/drawingml/2006/main">
                  <a:graphicData uri="http://schemas.microsoft.com/office/word/2010/wordprocessingShape">
                    <wps:wsp>
                      <wps:cNvCnPr/>
                      <wps:spPr>
                        <a:xfrm flipV="1">
                          <a:off x="0" y="0"/>
                          <a:ext cx="58902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1C3C2"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5pt,12.2pt" to="465.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" strokecolor="black [3200]" strokeweight=".5pt">
                <v:stroke joinstyle="miter"/>
              </v:line>
            </w:pict>
          </mc:Fallback>
        </mc:AlternateContent>
      </w:r>
      <w:r w:rsidRPr="00DD5643">
        <w:rPr>
          <w:sz w:val="20"/>
          <w:szCs w:val="16"/>
        </w:rPr>
        <w:t xml:space="preserve">303021, Россия, Орловская область, Мценский район, с. </w:t>
      </w:r>
      <w:proofErr w:type="spellStart"/>
      <w:r w:rsidRPr="00DD5643">
        <w:rPr>
          <w:sz w:val="20"/>
          <w:szCs w:val="16"/>
        </w:rPr>
        <w:t>Башкатово</w:t>
      </w:r>
      <w:proofErr w:type="spellEnd"/>
      <w:r w:rsidRPr="00DD5643">
        <w:rPr>
          <w:sz w:val="20"/>
          <w:szCs w:val="16"/>
        </w:rPr>
        <w:t>, ул. Школьная, д.4 Bachul@yandex.ru</w:t>
      </w:r>
    </w:p>
    <w:p w:rsidR="00472ADB" w:rsidRDefault="00472ADB" w:rsidP="00472ADB">
      <w:pPr>
        <w:spacing w:after="0"/>
        <w:ind w:firstLine="709"/>
        <w:jc w:val="both"/>
      </w:pPr>
      <w:r>
        <w:t xml:space="preserve"> </w:t>
      </w:r>
      <w:r>
        <w:tab/>
      </w:r>
    </w:p>
    <w:p w:rsidR="00472ADB" w:rsidRDefault="000511CF" w:rsidP="00472ADB">
      <w:pPr>
        <w:spacing w:after="0"/>
        <w:ind w:firstLine="709"/>
        <w:jc w:val="both"/>
      </w:pPr>
      <w:r>
        <w:t xml:space="preserve">                                         ПРИКАЗ</w:t>
      </w:r>
    </w:p>
    <w:p w:rsidR="00472ADB" w:rsidRDefault="000511CF" w:rsidP="00472ADB">
      <w:pPr>
        <w:spacing w:after="0"/>
        <w:ind w:firstLine="709"/>
        <w:jc w:val="both"/>
      </w:pPr>
      <w:r>
        <w:tab/>
      </w:r>
      <w:r>
        <w:tab/>
      </w:r>
      <w:r>
        <w:tab/>
      </w:r>
      <w:r>
        <w:tab/>
      </w:r>
      <w:r>
        <w:tab/>
      </w:r>
      <w:r>
        <w:tab/>
      </w:r>
      <w:r>
        <w:tab/>
        <w:t>№</w:t>
      </w:r>
      <w:r w:rsidR="006122E6">
        <w:t>26</w:t>
      </w:r>
    </w:p>
    <w:p w:rsidR="00472ADB" w:rsidRPr="000511CF" w:rsidRDefault="000511CF" w:rsidP="000511CF">
      <w:pPr>
        <w:spacing w:after="0" w:line="315" w:lineRule="auto"/>
        <w:ind w:right="5354"/>
        <w:rPr>
          <w:iCs/>
        </w:rPr>
      </w:pPr>
      <w:r>
        <w:rPr>
          <w:rFonts w:eastAsia="Times New Roman" w:cs="Times New Roman"/>
          <w:iCs/>
        </w:rPr>
        <w:t xml:space="preserve"> </w:t>
      </w:r>
      <w:proofErr w:type="gramStart"/>
      <w:r>
        <w:rPr>
          <w:rFonts w:eastAsia="Times New Roman" w:cs="Times New Roman"/>
          <w:iCs/>
        </w:rPr>
        <w:t xml:space="preserve">« </w:t>
      </w:r>
      <w:r w:rsidR="006122E6">
        <w:rPr>
          <w:rFonts w:eastAsia="Times New Roman" w:cs="Times New Roman"/>
          <w:iCs/>
        </w:rPr>
        <w:t>30</w:t>
      </w:r>
      <w:proofErr w:type="gramEnd"/>
      <w:r>
        <w:rPr>
          <w:rFonts w:eastAsia="Times New Roman" w:cs="Times New Roman"/>
          <w:iCs/>
        </w:rPr>
        <w:t>»</w:t>
      </w:r>
      <w:r w:rsidRPr="000511CF">
        <w:rPr>
          <w:rFonts w:eastAsia="Times New Roman" w:cs="Times New Roman"/>
          <w:iCs/>
        </w:rPr>
        <w:t xml:space="preserve"> </w:t>
      </w:r>
      <w:r w:rsidR="006122E6">
        <w:rPr>
          <w:rFonts w:eastAsia="Times New Roman" w:cs="Times New Roman"/>
          <w:iCs/>
        </w:rPr>
        <w:t xml:space="preserve">марта </w:t>
      </w:r>
      <w:r>
        <w:rPr>
          <w:rFonts w:eastAsia="Times New Roman" w:cs="Times New Roman"/>
          <w:iCs/>
        </w:rPr>
        <w:t xml:space="preserve">2026 </w:t>
      </w:r>
      <w:r w:rsidRPr="000511CF">
        <w:rPr>
          <w:rFonts w:eastAsia="Times New Roman" w:cs="Times New Roman"/>
          <w:iCs/>
        </w:rPr>
        <w:t>г</w:t>
      </w:r>
      <w:r>
        <w:rPr>
          <w:rFonts w:eastAsia="Times New Roman" w:cs="Times New Roman"/>
          <w:iCs/>
        </w:rPr>
        <w:t>.</w:t>
      </w:r>
      <w:r w:rsidRPr="000511CF">
        <w:rPr>
          <w:rFonts w:eastAsia="Times New Roman" w:cs="Times New Roman"/>
          <w:iCs/>
        </w:rPr>
        <w:t xml:space="preserve">                                           </w:t>
      </w:r>
      <w:r w:rsidR="00472ADB" w:rsidRPr="000511CF">
        <w:rPr>
          <w:rFonts w:eastAsia="Times New Roman" w:cs="Times New Roman"/>
          <w:iCs/>
        </w:rPr>
        <w:t xml:space="preserve">О внесении изменений в Положение о правилах приема, перевода, выбытия и отчисления обучающихся </w:t>
      </w:r>
    </w:p>
    <w:p w:rsidR="00472ADB" w:rsidRPr="000511CF" w:rsidRDefault="00472ADB" w:rsidP="00472ADB">
      <w:pPr>
        <w:spacing w:after="52" w:line="259" w:lineRule="auto"/>
        <w:rPr>
          <w:iCs/>
        </w:rPr>
      </w:pPr>
      <w:r w:rsidRPr="000511CF">
        <w:rPr>
          <w:rFonts w:eastAsia="Times New Roman" w:cs="Times New Roman"/>
          <w:iCs/>
        </w:rPr>
        <w:t xml:space="preserve"> </w:t>
      </w:r>
    </w:p>
    <w:p w:rsidR="00472ADB" w:rsidRDefault="00472ADB" w:rsidP="00472ADB">
      <w:pPr>
        <w:spacing w:after="0" w:line="256" w:lineRule="auto"/>
        <w:ind w:left="-15" w:firstLine="698"/>
      </w:pPr>
      <w:r>
        <w:t xml:space="preserve">В соответствии с приказом Минпросвещения России от 04.03.2025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w:t>
      </w:r>
    </w:p>
    <w:p w:rsidR="00472ADB" w:rsidRDefault="00472ADB" w:rsidP="00472ADB">
      <w:pPr>
        <w:spacing w:after="30" w:line="256" w:lineRule="auto"/>
        <w:ind w:left="708"/>
      </w:pPr>
      <w:r>
        <w:t xml:space="preserve">                                                п р и к а з ы в а ю: </w:t>
      </w:r>
    </w:p>
    <w:p w:rsidR="000511CF" w:rsidRDefault="00472ADB" w:rsidP="00472ADB">
      <w:pPr>
        <w:numPr>
          <w:ilvl w:val="0"/>
          <w:numId w:val="1"/>
        </w:numPr>
        <w:spacing w:after="30" w:line="256" w:lineRule="auto"/>
        <w:ind w:firstLine="698"/>
        <w:jc w:val="both"/>
      </w:pPr>
      <w:r>
        <w:t>Внести в Положение о правилах приема, перевода, выбытия и отчисления обучающихся, утвержденное приказом МБОУ «</w:t>
      </w:r>
      <w:proofErr w:type="spellStart"/>
      <w:r>
        <w:t>Башкатовская</w:t>
      </w:r>
      <w:proofErr w:type="spellEnd"/>
      <w:r>
        <w:t xml:space="preserve"> средняя общеобразовательная школа» от 30.03.2026 г. № , изменения</w:t>
      </w:r>
      <w:r w:rsidR="000511CF">
        <w:t xml:space="preserve"> в пункт 2.5</w:t>
      </w:r>
      <w:r>
        <w:t>, касающиеся порядка приема на обучение по образовательным программам начального общего, основного общего и среднего общего образования</w:t>
      </w:r>
      <w:r w:rsidRPr="000511CF">
        <w:rPr>
          <w:rFonts w:ascii="Calibri" w:eastAsia="Calibri" w:hAnsi="Calibri" w:cs="Calibri"/>
          <w:sz w:val="22"/>
        </w:rPr>
        <w:t xml:space="preserve"> </w:t>
      </w:r>
      <w:r>
        <w:t xml:space="preserve">ребенка (поступающего), являющегося </w:t>
      </w:r>
      <w:r w:rsidR="000511CF" w:rsidRPr="000511CF">
        <w:t>призванны</w:t>
      </w:r>
      <w:r w:rsidR="000511CF">
        <w:t>м</w:t>
      </w:r>
      <w:r w:rsidR="000511CF" w:rsidRPr="000511CF">
        <w:t xml:space="preserve"> на военную службу по мобилизации, предоставляется преимущественное право зачисления в государственные образовательные организации Орловской области, подведомственные органам исполнительной власти специальной компетенции Орловской области, реализующие образовательные программы общего образования и дополнительного образования</w:t>
      </w:r>
      <w:r w:rsidR="000511CF">
        <w:t xml:space="preserve"> Указ Губернатора Орловской области № 537 от 03.10.2022 </w:t>
      </w:r>
    </w:p>
    <w:p w:rsidR="00472ADB" w:rsidRDefault="00472ADB" w:rsidP="00472ADB">
      <w:pPr>
        <w:numPr>
          <w:ilvl w:val="0"/>
          <w:numId w:val="1"/>
        </w:numPr>
        <w:spacing w:after="30" w:line="256" w:lineRule="auto"/>
        <w:ind w:firstLine="698"/>
        <w:jc w:val="both"/>
      </w:pPr>
      <w:r>
        <w:t xml:space="preserve">Данные изменения вступают в силу с 01.04.2026 года </w:t>
      </w:r>
    </w:p>
    <w:p w:rsidR="00472ADB" w:rsidRDefault="00472ADB" w:rsidP="00472ADB">
      <w:pPr>
        <w:numPr>
          <w:ilvl w:val="0"/>
          <w:numId w:val="1"/>
        </w:numPr>
        <w:spacing w:after="441" w:line="256" w:lineRule="auto"/>
        <w:ind w:firstLine="698"/>
        <w:jc w:val="both"/>
      </w:pPr>
      <w:r>
        <w:t>Контроль исполнения приказа оставляю за собой.</w:t>
      </w:r>
    </w:p>
    <w:p w:rsidR="00472ADB" w:rsidRPr="000511CF" w:rsidRDefault="000511CF" w:rsidP="000511CF">
      <w:pPr>
        <w:tabs>
          <w:tab w:val="center" w:pos="720"/>
          <w:tab w:val="center" w:pos="3188"/>
          <w:tab w:val="center" w:pos="5063"/>
          <w:tab w:val="center" w:pos="5826"/>
        </w:tabs>
        <w:spacing w:after="220" w:line="259" w:lineRule="auto"/>
        <w:rPr>
          <w:rFonts w:cs="Times New Roman"/>
          <w:szCs w:val="28"/>
        </w:rPr>
      </w:pPr>
      <w:proofErr w:type="spellStart"/>
      <w:r w:rsidRPr="000511CF">
        <w:rPr>
          <w:rFonts w:eastAsia="Calibri" w:cs="Times New Roman"/>
          <w:szCs w:val="28"/>
        </w:rPr>
        <w:t>И.</w:t>
      </w:r>
      <w:proofErr w:type="gramStart"/>
      <w:r w:rsidRPr="000511CF">
        <w:rPr>
          <w:rFonts w:eastAsia="Calibri" w:cs="Times New Roman"/>
          <w:szCs w:val="28"/>
        </w:rPr>
        <w:t>о.директора</w:t>
      </w:r>
      <w:proofErr w:type="gramEnd"/>
      <w:r w:rsidRPr="000511CF">
        <w:rPr>
          <w:rFonts w:eastAsia="Calibri" w:cs="Times New Roman"/>
          <w:szCs w:val="28"/>
        </w:rPr>
        <w:t>_________________Филиппова</w:t>
      </w:r>
      <w:proofErr w:type="spellEnd"/>
      <w:r w:rsidRPr="000511CF">
        <w:rPr>
          <w:rFonts w:eastAsia="Calibri" w:cs="Times New Roman"/>
          <w:szCs w:val="28"/>
        </w:rPr>
        <w:t xml:space="preserve"> Г.А.</w:t>
      </w:r>
      <w:r w:rsidR="00472ADB" w:rsidRPr="000511CF">
        <w:rPr>
          <w:rFonts w:eastAsia="Calibri" w:cs="Times New Roman"/>
          <w:szCs w:val="28"/>
        </w:rPr>
        <w:tab/>
      </w:r>
      <w:r w:rsidR="00472ADB" w:rsidRPr="000511CF">
        <w:rPr>
          <w:rFonts w:cs="Times New Roman"/>
          <w:szCs w:val="28"/>
        </w:rPr>
        <w:t xml:space="preserve"> </w:t>
      </w:r>
      <w:r w:rsidR="00472ADB" w:rsidRPr="000511CF">
        <w:rPr>
          <w:rFonts w:cs="Times New Roman"/>
          <w:szCs w:val="28"/>
          <w:vertAlign w:val="superscript"/>
        </w:rPr>
        <w:t xml:space="preserve"> </w:t>
      </w:r>
      <w:r w:rsidR="00472ADB" w:rsidRPr="000511CF">
        <w:rPr>
          <w:rFonts w:cs="Times New Roman"/>
          <w:szCs w:val="28"/>
          <w:vertAlign w:val="superscript"/>
        </w:rPr>
        <w:tab/>
      </w:r>
      <w:r w:rsidR="00472ADB" w:rsidRPr="000511CF">
        <w:rPr>
          <w:rFonts w:cs="Times New Roman"/>
          <w:szCs w:val="28"/>
        </w:rPr>
        <w:t xml:space="preserve"> </w:t>
      </w:r>
    </w:p>
    <w:p w:rsidR="0066442F" w:rsidRDefault="00472ADB" w:rsidP="00472ADB">
      <w:pPr>
        <w:spacing w:after="18" w:line="259" w:lineRule="auto"/>
      </w:pPr>
      <w:r>
        <w:rPr>
          <w:sz w:val="27"/>
        </w:rPr>
        <w:lastRenderedPageBreak/>
        <w:t xml:space="preserve"> </w:t>
      </w:r>
    </w:p>
    <w:tbl>
      <w:tblPr>
        <w:tblStyle w:val="ac"/>
        <w:tblW w:w="0" w:type="auto"/>
        <w:tblLook w:val="04A0" w:firstRow="1" w:lastRow="0" w:firstColumn="1" w:lastColumn="0" w:noHBand="0" w:noVBand="1"/>
      </w:tblPr>
      <w:tblGrid>
        <w:gridCol w:w="4745"/>
        <w:gridCol w:w="4746"/>
      </w:tblGrid>
      <w:tr w:rsidR="0066442F" w:rsidTr="0066442F">
        <w:tc>
          <w:tcPr>
            <w:tcW w:w="4745" w:type="dxa"/>
          </w:tcPr>
          <w:p w:rsidR="0066442F" w:rsidRDefault="0066442F" w:rsidP="00472ADB">
            <w:pPr>
              <w:spacing w:after="18" w:line="259" w:lineRule="auto"/>
            </w:pPr>
            <w:r>
              <w:t>ПРИНЯТО:</w:t>
            </w:r>
          </w:p>
          <w:p w:rsidR="0066442F" w:rsidRDefault="0066442F" w:rsidP="00472ADB">
            <w:pPr>
              <w:spacing w:after="18" w:line="259" w:lineRule="auto"/>
            </w:pPr>
            <w:r>
              <w:t xml:space="preserve"> на педагогическом совете МБОУ «</w:t>
            </w:r>
            <w:proofErr w:type="spellStart"/>
            <w:r>
              <w:t>Башкатовская</w:t>
            </w:r>
            <w:proofErr w:type="spellEnd"/>
            <w:r>
              <w:t xml:space="preserve"> средняя общеобразовательная школа»</w:t>
            </w:r>
          </w:p>
          <w:p w:rsidR="0066442F" w:rsidRDefault="0066442F" w:rsidP="00472ADB">
            <w:pPr>
              <w:spacing w:after="18" w:line="259" w:lineRule="auto"/>
            </w:pPr>
            <w:r>
              <w:t>Протокол №</w:t>
            </w:r>
            <w:r w:rsidR="006122E6">
              <w:t xml:space="preserve"> 3</w:t>
            </w:r>
            <w:r>
              <w:t xml:space="preserve"> от30.03.2026 г. </w:t>
            </w:r>
          </w:p>
        </w:tc>
        <w:tc>
          <w:tcPr>
            <w:tcW w:w="4746" w:type="dxa"/>
          </w:tcPr>
          <w:p w:rsidR="0066442F" w:rsidRDefault="0066442F" w:rsidP="00472ADB">
            <w:pPr>
              <w:spacing w:after="18" w:line="259" w:lineRule="auto"/>
            </w:pPr>
            <w:proofErr w:type="gramStart"/>
            <w:r>
              <w:t>УТВЕРЖДЕНО :</w:t>
            </w:r>
            <w:proofErr w:type="gramEnd"/>
          </w:p>
          <w:p w:rsidR="0066442F" w:rsidRDefault="0066442F" w:rsidP="00472ADB">
            <w:pPr>
              <w:spacing w:after="18" w:line="259" w:lineRule="auto"/>
            </w:pPr>
            <w:proofErr w:type="spellStart"/>
            <w:r>
              <w:t>И.</w:t>
            </w:r>
            <w:proofErr w:type="gramStart"/>
            <w:r>
              <w:t>о.директорМБОУ</w:t>
            </w:r>
            <w:proofErr w:type="spellEnd"/>
            <w:proofErr w:type="gramEnd"/>
            <w:r>
              <w:t xml:space="preserve"> «</w:t>
            </w:r>
            <w:proofErr w:type="spellStart"/>
            <w:r>
              <w:t>Башкатовская</w:t>
            </w:r>
            <w:proofErr w:type="spellEnd"/>
            <w:r>
              <w:t xml:space="preserve"> средняя общеобразовательная школа»</w:t>
            </w:r>
          </w:p>
          <w:p w:rsidR="0066442F" w:rsidRDefault="0066442F" w:rsidP="00472ADB">
            <w:pPr>
              <w:spacing w:after="18" w:line="259" w:lineRule="auto"/>
            </w:pPr>
            <w:r>
              <w:t>Приказ №</w:t>
            </w:r>
            <w:r w:rsidR="006122E6">
              <w:t xml:space="preserve"> 26</w:t>
            </w:r>
            <w:r>
              <w:t xml:space="preserve"> от 30.03.2026</w:t>
            </w:r>
          </w:p>
          <w:p w:rsidR="0066442F" w:rsidRDefault="0066442F" w:rsidP="00472ADB">
            <w:pPr>
              <w:spacing w:after="18" w:line="259" w:lineRule="auto"/>
            </w:pPr>
            <w:r>
              <w:t>__________/</w:t>
            </w:r>
            <w:proofErr w:type="spellStart"/>
            <w:r>
              <w:t>Г.А.Филиппова</w:t>
            </w:r>
            <w:proofErr w:type="spellEnd"/>
            <w:r>
              <w:t>/</w:t>
            </w:r>
          </w:p>
        </w:tc>
      </w:tr>
    </w:tbl>
    <w:p w:rsidR="00472ADB" w:rsidRDefault="00472ADB" w:rsidP="00472ADB">
      <w:pPr>
        <w:spacing w:after="18" w:line="259" w:lineRule="auto"/>
      </w:pPr>
    </w:p>
    <w:p w:rsidR="00472ADB" w:rsidRDefault="00472ADB" w:rsidP="00472ADB">
      <w:pPr>
        <w:spacing w:after="18" w:line="259" w:lineRule="auto"/>
      </w:pPr>
      <w:r>
        <w:rPr>
          <w:sz w:val="27"/>
        </w:rPr>
        <w:t xml:space="preserve"> </w:t>
      </w:r>
    </w:p>
    <w:p w:rsidR="000511CF" w:rsidRDefault="000511CF" w:rsidP="000511CF">
      <w:pPr>
        <w:shd w:val="clear" w:color="auto" w:fill="FFFFFF"/>
        <w:spacing w:after="0"/>
        <w:contextualSpacing/>
        <w:jc w:val="center"/>
        <w:textAlignment w:val="baseline"/>
        <w:outlineLvl w:val="1"/>
        <w:rPr>
          <w:rFonts w:eastAsia="Times New Roman" w:cs="Times New Roman"/>
          <w:b/>
          <w:bCs/>
          <w:color w:val="1E2120"/>
          <w:sz w:val="24"/>
          <w:szCs w:val="24"/>
          <w:lang w:eastAsia="ru-RU"/>
        </w:rPr>
      </w:pPr>
      <w:r w:rsidRPr="00DA7CBB">
        <w:rPr>
          <w:rFonts w:eastAsia="Times New Roman" w:cs="Times New Roman"/>
          <w:b/>
          <w:bCs/>
          <w:color w:val="1E2120"/>
          <w:sz w:val="24"/>
          <w:szCs w:val="24"/>
          <w:lang w:eastAsia="ru-RU"/>
        </w:rPr>
        <w:t>Положение</w:t>
      </w:r>
      <w:r w:rsidRPr="00DA7CBB">
        <w:rPr>
          <w:rFonts w:eastAsia="Times New Roman" w:cs="Times New Roman"/>
          <w:b/>
          <w:bCs/>
          <w:color w:val="1E2120"/>
          <w:sz w:val="24"/>
          <w:szCs w:val="24"/>
          <w:lang w:eastAsia="ru-RU"/>
        </w:rPr>
        <w:br/>
        <w:t xml:space="preserve">о </w:t>
      </w:r>
      <w:r w:rsidRPr="002E7E28">
        <w:rPr>
          <w:rFonts w:eastAsia="Times New Roman" w:cs="Times New Roman"/>
          <w:b/>
          <w:bCs/>
          <w:color w:val="1E2120"/>
          <w:sz w:val="24"/>
          <w:szCs w:val="24"/>
          <w:lang w:eastAsia="ru-RU"/>
        </w:rPr>
        <w:t>правилах приема, перевода, выбытия и отчисления обучающихся</w:t>
      </w:r>
    </w:p>
    <w:p w:rsidR="000511CF" w:rsidRPr="00DA7CBB" w:rsidRDefault="000511CF" w:rsidP="000511CF">
      <w:pPr>
        <w:shd w:val="clear" w:color="auto" w:fill="FFFFFF"/>
        <w:spacing w:after="0"/>
        <w:contextualSpacing/>
        <w:jc w:val="center"/>
        <w:textAlignment w:val="baseline"/>
        <w:outlineLvl w:val="1"/>
        <w:rPr>
          <w:rFonts w:eastAsia="Times New Roman" w:cs="Times New Roman"/>
          <w:b/>
          <w:bCs/>
          <w:color w:val="1E2120"/>
          <w:sz w:val="24"/>
          <w:szCs w:val="24"/>
          <w:lang w:eastAsia="ru-RU"/>
        </w:rPr>
      </w:pPr>
    </w:p>
    <w:p w:rsidR="000511CF" w:rsidRPr="002E7E28" w:rsidRDefault="000511CF" w:rsidP="000511CF">
      <w:pPr>
        <w:shd w:val="clear" w:color="auto" w:fill="FFFFFF"/>
        <w:spacing w:after="0"/>
        <w:contextualSpacing/>
        <w:jc w:val="center"/>
        <w:textAlignment w:val="baseline"/>
        <w:outlineLvl w:val="2"/>
        <w:rPr>
          <w:rFonts w:eastAsia="Times New Roman" w:cs="Times New Roman"/>
          <w:b/>
          <w:bCs/>
          <w:color w:val="1E2120"/>
          <w:sz w:val="24"/>
          <w:szCs w:val="24"/>
          <w:lang w:eastAsia="ru-RU"/>
        </w:rPr>
      </w:pPr>
      <w:r w:rsidRPr="002E7E28">
        <w:rPr>
          <w:rFonts w:eastAsia="Times New Roman" w:cs="Times New Roman"/>
          <w:b/>
          <w:bCs/>
          <w:color w:val="1E2120"/>
          <w:sz w:val="24"/>
          <w:szCs w:val="24"/>
          <w:lang w:eastAsia="ru-RU"/>
        </w:rPr>
        <w:t>1. Общие положения</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1.1. Настоящее</w:t>
      </w:r>
      <w:r w:rsidRPr="00543657">
        <w:rPr>
          <w:rFonts w:eastAsia="Times New Roman" w:cs="Times New Roman"/>
          <w:color w:val="1E2120"/>
          <w:sz w:val="24"/>
          <w:szCs w:val="24"/>
          <w:lang w:eastAsia="ru-RU"/>
        </w:rPr>
        <w:t> </w:t>
      </w:r>
      <w:r w:rsidRPr="002E7E28">
        <w:rPr>
          <w:rFonts w:eastAsia="Times New Roman" w:cs="Times New Roman"/>
          <w:bCs/>
          <w:color w:val="1E2120"/>
          <w:sz w:val="24"/>
          <w:szCs w:val="24"/>
          <w:bdr w:val="none" w:sz="0" w:space="0" w:color="auto" w:frame="1"/>
          <w:lang w:eastAsia="ru-RU"/>
        </w:rPr>
        <w:t>Положение о правилах приема, перевода, выбытия и отчисления обучающихся</w:t>
      </w:r>
      <w:r w:rsidRPr="00543657">
        <w:rPr>
          <w:rFonts w:eastAsia="Times New Roman" w:cs="Times New Roman"/>
          <w:color w:val="1E2120"/>
          <w:sz w:val="24"/>
          <w:szCs w:val="24"/>
          <w:lang w:eastAsia="ru-RU"/>
        </w:rPr>
        <w:t> </w:t>
      </w:r>
      <w:r w:rsidRPr="002E7E28">
        <w:rPr>
          <w:rFonts w:eastAsia="Times New Roman" w:cs="Times New Roman"/>
          <w:color w:val="1E2120"/>
          <w:sz w:val="24"/>
          <w:szCs w:val="24"/>
          <w:lang w:eastAsia="ru-RU"/>
        </w:rPr>
        <w:t>разработано в соответствии с Конституцией Российской Федерации, Федеральным Законом № 273-ФЗ от 29.12.2012 г</w:t>
      </w:r>
      <w:r>
        <w:rPr>
          <w:rFonts w:eastAsia="Times New Roman" w:cs="Times New Roman"/>
          <w:color w:val="1E2120"/>
          <w:sz w:val="24"/>
          <w:szCs w:val="24"/>
          <w:lang w:eastAsia="ru-RU"/>
        </w:rPr>
        <w:t>ода</w:t>
      </w:r>
      <w:r w:rsidRPr="002E7E28">
        <w:rPr>
          <w:rFonts w:eastAsia="Times New Roman" w:cs="Times New Roman"/>
          <w:color w:val="1E2120"/>
          <w:sz w:val="24"/>
          <w:szCs w:val="24"/>
          <w:lang w:eastAsia="ru-RU"/>
        </w:rPr>
        <w:t xml:space="preserve"> «Об образовании в Российской Федерации» </w:t>
      </w:r>
      <w:r>
        <w:rPr>
          <w:rFonts w:eastAsia="Times New Roman" w:cs="Times New Roman"/>
          <w:color w:val="1E2120"/>
          <w:sz w:val="24"/>
          <w:szCs w:val="24"/>
          <w:lang w:eastAsia="ru-RU"/>
        </w:rPr>
        <w:t>(</w:t>
      </w:r>
      <w:r w:rsidRPr="002E7E28">
        <w:rPr>
          <w:rFonts w:eastAsia="Times New Roman" w:cs="Times New Roman"/>
          <w:color w:val="1E2120"/>
          <w:sz w:val="24"/>
          <w:szCs w:val="24"/>
          <w:lang w:eastAsia="ru-RU"/>
        </w:rPr>
        <w:t>с изменениями</w:t>
      </w:r>
      <w:r w:rsidRPr="00543657">
        <w:rPr>
          <w:rFonts w:eastAsia="Times New Roman" w:cs="Times New Roman"/>
          <w:color w:val="1E2120"/>
          <w:sz w:val="24"/>
          <w:szCs w:val="24"/>
          <w:lang w:eastAsia="ru-RU"/>
        </w:rPr>
        <w:t> </w:t>
      </w:r>
      <w:r>
        <w:rPr>
          <w:rFonts w:eastAsia="Times New Roman" w:cs="Times New Roman"/>
          <w:color w:val="1E2120"/>
          <w:sz w:val="24"/>
          <w:szCs w:val="24"/>
          <w:lang w:eastAsia="ru-RU"/>
        </w:rPr>
        <w:t>и дополнениями)</w:t>
      </w:r>
      <w:r w:rsidRPr="002E7E28">
        <w:rPr>
          <w:rFonts w:eastAsia="Times New Roman" w:cs="Times New Roman"/>
          <w:color w:val="1E2120"/>
          <w:sz w:val="24"/>
          <w:szCs w:val="24"/>
          <w:lang w:eastAsia="ru-RU"/>
        </w:rPr>
        <w:t xml:space="preserve">, Приказом Минпросвещения России от </w:t>
      </w:r>
      <w:r>
        <w:rPr>
          <w:rFonts w:eastAsia="Times New Roman" w:cs="Times New Roman"/>
          <w:color w:val="1E2120"/>
          <w:sz w:val="24"/>
          <w:szCs w:val="24"/>
          <w:lang w:eastAsia="ru-RU"/>
        </w:rPr>
        <w:t>0</w:t>
      </w:r>
      <w:r w:rsidRPr="002E7E28">
        <w:rPr>
          <w:rFonts w:eastAsia="Times New Roman" w:cs="Times New Roman"/>
          <w:color w:val="1E2120"/>
          <w:sz w:val="24"/>
          <w:szCs w:val="24"/>
          <w:lang w:eastAsia="ru-RU"/>
        </w:rPr>
        <w:t>2</w:t>
      </w:r>
      <w:r>
        <w:rPr>
          <w:rFonts w:eastAsia="Times New Roman" w:cs="Times New Roman"/>
          <w:color w:val="1E2120"/>
          <w:sz w:val="24"/>
          <w:szCs w:val="24"/>
          <w:lang w:eastAsia="ru-RU"/>
        </w:rPr>
        <w:t>.09.2020 года</w:t>
      </w:r>
      <w:r w:rsidRPr="002E7E28">
        <w:rPr>
          <w:rFonts w:eastAsia="Times New Roman" w:cs="Times New Roman"/>
          <w:color w:val="1E2120"/>
          <w:sz w:val="24"/>
          <w:szCs w:val="24"/>
          <w:lang w:eastAsia="ru-RU"/>
        </w:rPr>
        <w:t xml:space="preserve"> №</w:t>
      </w:r>
      <w:r>
        <w:rPr>
          <w:rFonts w:eastAsia="Times New Roman" w:cs="Times New Roman"/>
          <w:color w:val="1E2120"/>
          <w:sz w:val="24"/>
          <w:szCs w:val="24"/>
          <w:lang w:eastAsia="ru-RU"/>
        </w:rPr>
        <w:t xml:space="preserve"> </w:t>
      </w:r>
      <w:r w:rsidRPr="002E7E28">
        <w:rPr>
          <w:rFonts w:eastAsia="Times New Roman" w:cs="Times New Roman"/>
          <w:color w:val="1E2120"/>
          <w:sz w:val="24"/>
          <w:szCs w:val="24"/>
          <w:lang w:eastAsia="ru-RU"/>
        </w:rPr>
        <w:t xml:space="preserve">458 «Об утверждении Порядка приема на обучение по образовательным программам начального общего, основного общего и среднего общего образования» </w:t>
      </w:r>
      <w:r>
        <w:rPr>
          <w:rFonts w:eastAsia="Times New Roman" w:cs="Times New Roman"/>
          <w:color w:val="1E2120"/>
          <w:sz w:val="24"/>
          <w:szCs w:val="24"/>
          <w:lang w:eastAsia="ru-RU"/>
        </w:rPr>
        <w:t>(</w:t>
      </w:r>
      <w:r w:rsidRPr="002E7E28">
        <w:rPr>
          <w:rFonts w:eastAsia="Times New Roman" w:cs="Times New Roman"/>
          <w:color w:val="1E2120"/>
          <w:sz w:val="24"/>
          <w:szCs w:val="24"/>
          <w:lang w:eastAsia="ru-RU"/>
        </w:rPr>
        <w:t>с изм</w:t>
      </w:r>
      <w:r>
        <w:rPr>
          <w:rFonts w:eastAsia="Times New Roman" w:cs="Times New Roman"/>
          <w:color w:val="1E2120"/>
          <w:sz w:val="24"/>
          <w:szCs w:val="24"/>
          <w:lang w:eastAsia="ru-RU"/>
        </w:rPr>
        <w:t>енениями и дополнениями)</w:t>
      </w:r>
      <w:r w:rsidRPr="002E7E28">
        <w:rPr>
          <w:rFonts w:eastAsia="Times New Roman" w:cs="Times New Roman"/>
          <w:color w:val="1E2120"/>
          <w:sz w:val="24"/>
          <w:szCs w:val="24"/>
          <w:lang w:eastAsia="ru-RU"/>
        </w:rPr>
        <w:t>, Федеральным законом № 115-ФЗ от 25.07.2002</w:t>
      </w:r>
      <w:r>
        <w:rPr>
          <w:rFonts w:eastAsia="Times New Roman" w:cs="Times New Roman"/>
          <w:color w:val="1E2120"/>
          <w:sz w:val="24"/>
          <w:szCs w:val="24"/>
          <w:lang w:eastAsia="ru-RU"/>
        </w:rPr>
        <w:t xml:space="preserve"> </w:t>
      </w:r>
      <w:r w:rsidRPr="002E7E28">
        <w:rPr>
          <w:rFonts w:eastAsia="Times New Roman" w:cs="Times New Roman"/>
          <w:color w:val="1E2120"/>
          <w:sz w:val="24"/>
          <w:szCs w:val="24"/>
          <w:lang w:eastAsia="ru-RU"/>
        </w:rPr>
        <w:t>г</w:t>
      </w:r>
      <w:r>
        <w:rPr>
          <w:rFonts w:eastAsia="Times New Roman" w:cs="Times New Roman"/>
          <w:color w:val="1E2120"/>
          <w:sz w:val="24"/>
          <w:szCs w:val="24"/>
          <w:lang w:eastAsia="ru-RU"/>
        </w:rPr>
        <w:t>ода</w:t>
      </w:r>
      <w:r w:rsidRPr="002E7E28">
        <w:rPr>
          <w:rFonts w:eastAsia="Times New Roman" w:cs="Times New Roman"/>
          <w:color w:val="1E2120"/>
          <w:sz w:val="24"/>
          <w:szCs w:val="24"/>
          <w:lang w:eastAsia="ru-RU"/>
        </w:rPr>
        <w:t xml:space="preserve"> «О правовом положении иностранных граждан в Российской Федерации» </w:t>
      </w:r>
      <w:r>
        <w:rPr>
          <w:rFonts w:eastAsia="Times New Roman" w:cs="Times New Roman"/>
          <w:color w:val="1E2120"/>
          <w:sz w:val="24"/>
          <w:szCs w:val="24"/>
          <w:lang w:eastAsia="ru-RU"/>
        </w:rPr>
        <w:t>(</w:t>
      </w:r>
      <w:r w:rsidRPr="002E7E28">
        <w:rPr>
          <w:rFonts w:eastAsia="Times New Roman" w:cs="Times New Roman"/>
          <w:color w:val="1E2120"/>
          <w:sz w:val="24"/>
          <w:szCs w:val="24"/>
          <w:lang w:eastAsia="ru-RU"/>
        </w:rPr>
        <w:t>с из</w:t>
      </w:r>
      <w:r>
        <w:rPr>
          <w:rFonts w:eastAsia="Times New Roman" w:cs="Times New Roman"/>
          <w:color w:val="1E2120"/>
          <w:sz w:val="24"/>
          <w:szCs w:val="24"/>
          <w:lang w:eastAsia="ru-RU"/>
        </w:rPr>
        <w:t>менениями и дополнениями)</w:t>
      </w:r>
      <w:r w:rsidRPr="002E7E28">
        <w:rPr>
          <w:rFonts w:eastAsia="Times New Roman" w:cs="Times New Roman"/>
          <w:color w:val="1E2120"/>
          <w:sz w:val="24"/>
          <w:szCs w:val="24"/>
          <w:lang w:eastAsia="ru-RU"/>
        </w:rPr>
        <w:t xml:space="preserve">, Приказом Минпросвещения России от </w:t>
      </w:r>
      <w:r>
        <w:rPr>
          <w:rFonts w:eastAsia="Times New Roman" w:cs="Times New Roman"/>
          <w:color w:val="1E2120"/>
          <w:sz w:val="24"/>
          <w:szCs w:val="24"/>
          <w:lang w:eastAsia="ru-RU"/>
        </w:rPr>
        <w:t>0</w:t>
      </w:r>
      <w:r w:rsidRPr="002E7E28">
        <w:rPr>
          <w:rFonts w:eastAsia="Times New Roman" w:cs="Times New Roman"/>
          <w:color w:val="1E2120"/>
          <w:sz w:val="24"/>
          <w:szCs w:val="24"/>
          <w:lang w:eastAsia="ru-RU"/>
        </w:rPr>
        <w:t xml:space="preserve">6.04.2023 </w:t>
      </w:r>
      <w:r>
        <w:rPr>
          <w:rFonts w:eastAsia="Times New Roman" w:cs="Times New Roman"/>
          <w:color w:val="1E2120"/>
          <w:sz w:val="24"/>
          <w:szCs w:val="24"/>
          <w:lang w:eastAsia="ru-RU"/>
        </w:rPr>
        <w:t xml:space="preserve">года </w:t>
      </w:r>
      <w:r w:rsidRPr="002E7E28">
        <w:rPr>
          <w:rFonts w:eastAsia="Times New Roman" w:cs="Times New Roman"/>
          <w:color w:val="1E2120"/>
          <w:sz w:val="24"/>
          <w:szCs w:val="24"/>
          <w:lang w:eastAsia="ru-RU"/>
        </w:rPr>
        <w:t>№</w:t>
      </w:r>
      <w:r>
        <w:rPr>
          <w:rFonts w:eastAsia="Times New Roman" w:cs="Times New Roman"/>
          <w:color w:val="1E2120"/>
          <w:sz w:val="24"/>
          <w:szCs w:val="24"/>
          <w:lang w:eastAsia="ru-RU"/>
        </w:rPr>
        <w:t xml:space="preserve"> </w:t>
      </w:r>
      <w:r w:rsidRPr="002E7E28">
        <w:rPr>
          <w:rFonts w:eastAsia="Times New Roman" w:cs="Times New Roman"/>
          <w:color w:val="1E2120"/>
          <w:sz w:val="24"/>
          <w:szCs w:val="24"/>
          <w:lang w:eastAsia="ru-RU"/>
        </w:rPr>
        <w:t>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Приказом Минпро</w:t>
      </w:r>
      <w:r>
        <w:rPr>
          <w:rFonts w:eastAsia="Times New Roman" w:cs="Times New Roman"/>
          <w:color w:val="1E2120"/>
          <w:sz w:val="24"/>
          <w:szCs w:val="24"/>
          <w:lang w:eastAsia="ru-RU"/>
        </w:rPr>
        <w:t>свещения России от 22.03.2021 года</w:t>
      </w:r>
      <w:r w:rsidRPr="002E7E28">
        <w:rPr>
          <w:rFonts w:eastAsia="Times New Roman" w:cs="Times New Roman"/>
          <w:color w:val="1E2120"/>
          <w:sz w:val="24"/>
          <w:szCs w:val="24"/>
          <w:lang w:eastAsia="ru-RU"/>
        </w:rPr>
        <w:t xml:space="preserve"> № 115 «Об утверждении Порядка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 </w:t>
      </w:r>
      <w:r>
        <w:rPr>
          <w:rFonts w:eastAsia="Times New Roman" w:cs="Times New Roman"/>
          <w:color w:val="1E2120"/>
          <w:sz w:val="24"/>
          <w:szCs w:val="24"/>
          <w:lang w:eastAsia="ru-RU"/>
        </w:rPr>
        <w:t>(</w:t>
      </w:r>
      <w:r w:rsidRPr="002E7E28">
        <w:rPr>
          <w:rFonts w:eastAsia="Times New Roman" w:cs="Times New Roman"/>
          <w:color w:val="1E2120"/>
          <w:sz w:val="24"/>
          <w:szCs w:val="24"/>
          <w:lang w:eastAsia="ru-RU"/>
        </w:rPr>
        <w:t>с изме</w:t>
      </w:r>
      <w:r>
        <w:rPr>
          <w:rFonts w:eastAsia="Times New Roman" w:cs="Times New Roman"/>
          <w:color w:val="1E2120"/>
          <w:sz w:val="24"/>
          <w:szCs w:val="24"/>
          <w:lang w:eastAsia="ru-RU"/>
        </w:rPr>
        <w:t>нениями и дополнениями)</w:t>
      </w:r>
      <w:r w:rsidRPr="002E7E28">
        <w:rPr>
          <w:rFonts w:eastAsia="Times New Roman" w:cs="Times New Roman"/>
          <w:color w:val="1E2120"/>
          <w:sz w:val="24"/>
          <w:szCs w:val="24"/>
          <w:lang w:eastAsia="ru-RU"/>
        </w:rPr>
        <w:t>, Письмом Минобр</w:t>
      </w:r>
      <w:r>
        <w:rPr>
          <w:rFonts w:eastAsia="Times New Roman" w:cs="Times New Roman"/>
          <w:color w:val="1E2120"/>
          <w:sz w:val="24"/>
          <w:szCs w:val="24"/>
          <w:lang w:eastAsia="ru-RU"/>
        </w:rPr>
        <w:t>азования России от 21.03.2003 года</w:t>
      </w:r>
      <w:r w:rsidRPr="002E7E28">
        <w:rPr>
          <w:rFonts w:eastAsia="Times New Roman" w:cs="Times New Roman"/>
          <w:color w:val="1E2120"/>
          <w:sz w:val="24"/>
          <w:szCs w:val="24"/>
          <w:lang w:eastAsia="ru-RU"/>
        </w:rPr>
        <w:t xml:space="preserve"> № 03-51-57ин/13-03 «Рекомендации по организации приема в первый класс», Постановлением главного государственного санитарного врача Росс</w:t>
      </w:r>
      <w:r>
        <w:rPr>
          <w:rFonts w:eastAsia="Times New Roman" w:cs="Times New Roman"/>
          <w:color w:val="1E2120"/>
          <w:sz w:val="24"/>
          <w:szCs w:val="24"/>
          <w:lang w:eastAsia="ru-RU"/>
        </w:rPr>
        <w:t>ийской Федерации от 28.09.</w:t>
      </w:r>
      <w:r w:rsidRPr="002E7E28">
        <w:rPr>
          <w:rFonts w:eastAsia="Times New Roman" w:cs="Times New Roman"/>
          <w:color w:val="1E2120"/>
          <w:sz w:val="24"/>
          <w:szCs w:val="24"/>
          <w:lang w:eastAsia="ru-RU"/>
        </w:rPr>
        <w:t>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образовательной организации.</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1.2. Данное</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Положение о правилах приема, перевода, выбытия и отчисления обучающихся</w:t>
      </w:r>
      <w:r w:rsidRPr="00543657">
        <w:rPr>
          <w:rFonts w:eastAsia="Times New Roman" w:cs="Times New Roman"/>
          <w:color w:val="1E2120"/>
          <w:sz w:val="24"/>
          <w:szCs w:val="24"/>
          <w:lang w:eastAsia="ru-RU"/>
        </w:rPr>
        <w:t> </w:t>
      </w:r>
      <w:r w:rsidRPr="002E7E28">
        <w:rPr>
          <w:rFonts w:eastAsia="Times New Roman" w:cs="Times New Roman"/>
          <w:color w:val="1E2120"/>
          <w:sz w:val="24"/>
          <w:szCs w:val="24"/>
          <w:lang w:eastAsia="ru-RU"/>
        </w:rPr>
        <w:t>регламентирует порядок и правила приема граждан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 (</w:t>
      </w:r>
      <w:r w:rsidRPr="002E7E28">
        <w:rPr>
          <w:rFonts w:eastAsia="Times New Roman" w:cs="Times New Roman"/>
          <w:iCs/>
          <w:color w:val="1E2120"/>
          <w:sz w:val="24"/>
          <w:szCs w:val="24"/>
          <w:bdr w:val="none" w:sz="0" w:space="0" w:color="auto" w:frame="1"/>
          <w:lang w:eastAsia="ru-RU"/>
        </w:rPr>
        <w:t xml:space="preserve">пункт 1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lastRenderedPageBreak/>
        <w:t>1.4.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w:t>
      </w:r>
      <w:r w:rsidRPr="002E7E28">
        <w:rPr>
          <w:rFonts w:eastAsia="Times New Roman" w:cs="Times New Roman"/>
          <w:iCs/>
          <w:color w:val="1E2120"/>
          <w:sz w:val="24"/>
          <w:szCs w:val="24"/>
          <w:bdr w:val="none" w:sz="0" w:space="0" w:color="auto" w:frame="1"/>
          <w:lang w:eastAsia="ru-RU"/>
        </w:rPr>
        <w:t>часть 1 статьи 55 Фе</w:t>
      </w:r>
      <w:r>
        <w:rPr>
          <w:rFonts w:eastAsia="Times New Roman" w:cs="Times New Roman"/>
          <w:iCs/>
          <w:color w:val="1E2120"/>
          <w:sz w:val="24"/>
          <w:szCs w:val="24"/>
          <w:bdr w:val="none" w:sz="0" w:space="0" w:color="auto" w:frame="1"/>
          <w:lang w:eastAsia="ru-RU"/>
        </w:rPr>
        <w:t>дерального закона от 29.12.</w:t>
      </w:r>
      <w:r w:rsidRPr="002E7E28">
        <w:rPr>
          <w:rFonts w:eastAsia="Times New Roman" w:cs="Times New Roman"/>
          <w:iCs/>
          <w:color w:val="1E2120"/>
          <w:sz w:val="24"/>
          <w:szCs w:val="24"/>
          <w:bdr w:val="none" w:sz="0" w:space="0" w:color="auto" w:frame="1"/>
          <w:lang w:eastAsia="ru-RU"/>
        </w:rPr>
        <w:t>201</w:t>
      </w:r>
      <w:r>
        <w:rPr>
          <w:rFonts w:eastAsia="Times New Roman" w:cs="Times New Roman"/>
          <w:iCs/>
          <w:color w:val="1E2120"/>
          <w:sz w:val="24"/>
          <w:szCs w:val="24"/>
          <w:bdr w:val="none" w:sz="0" w:space="0" w:color="auto" w:frame="1"/>
          <w:lang w:eastAsia="ru-RU"/>
        </w:rPr>
        <w:t>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 xml:space="preserve">пункт 11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r w:rsidRPr="002E7E28">
        <w:rPr>
          <w:rFonts w:eastAsia="Times New Roman" w:cs="Times New Roman"/>
          <w:color w:val="1E2120"/>
          <w:sz w:val="24"/>
          <w:szCs w:val="24"/>
          <w:lang w:eastAsia="ru-RU"/>
        </w:rPr>
        <w:b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w:t>
      </w:r>
      <w:r>
        <w:rPr>
          <w:rFonts w:eastAsia="Times New Roman" w:cs="Times New Roman"/>
          <w:color w:val="1E2120"/>
          <w:sz w:val="24"/>
          <w:szCs w:val="24"/>
          <w:lang w:eastAsia="ru-RU"/>
        </w:rPr>
        <w:t>деральным законом от 29.12.2012 года</w:t>
      </w:r>
      <w:r w:rsidRPr="002E7E28">
        <w:rPr>
          <w:rFonts w:eastAsia="Times New Roman" w:cs="Times New Roman"/>
          <w:color w:val="1E2120"/>
          <w:sz w:val="24"/>
          <w:szCs w:val="24"/>
          <w:lang w:eastAsia="ru-RU"/>
        </w:rPr>
        <w:t xml:space="preserve"> № 273-ФЗ «Об образовании в Российской Федерации»</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(часть 3 статьи 55 Федерального закона от 2</w:t>
      </w:r>
      <w:r>
        <w:rPr>
          <w:rFonts w:eastAsia="Times New Roman" w:cs="Times New Roman"/>
          <w:iCs/>
          <w:color w:val="1E2120"/>
          <w:sz w:val="24"/>
          <w:szCs w:val="24"/>
          <w:bdr w:val="none" w:sz="0" w:space="0" w:color="auto" w:frame="1"/>
          <w:lang w:eastAsia="ru-RU"/>
        </w:rPr>
        <w:t>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 (пункт 2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p>
    <w:p w:rsidR="000511CF" w:rsidRDefault="000511CF" w:rsidP="000511CF">
      <w:pPr>
        <w:shd w:val="clear" w:color="auto" w:fill="FFFFFF"/>
        <w:spacing w:after="0"/>
        <w:contextualSpacing/>
        <w:jc w:val="both"/>
        <w:textAlignment w:val="baseline"/>
        <w:outlineLvl w:val="2"/>
        <w:rPr>
          <w:rFonts w:eastAsia="Times New Roman" w:cs="Times New Roman"/>
          <w:b/>
          <w:bCs/>
          <w:color w:val="1E2120"/>
          <w:sz w:val="24"/>
          <w:szCs w:val="24"/>
          <w:lang w:eastAsia="ru-RU"/>
        </w:rPr>
      </w:pPr>
    </w:p>
    <w:p w:rsidR="000511CF" w:rsidRPr="002E7E28" w:rsidRDefault="000511CF" w:rsidP="000511CF">
      <w:pPr>
        <w:shd w:val="clear" w:color="auto" w:fill="FFFFFF"/>
        <w:spacing w:after="0"/>
        <w:contextualSpacing/>
        <w:jc w:val="center"/>
        <w:textAlignment w:val="baseline"/>
        <w:outlineLvl w:val="2"/>
        <w:rPr>
          <w:rFonts w:eastAsia="Times New Roman" w:cs="Times New Roman"/>
          <w:b/>
          <w:bCs/>
          <w:color w:val="1E2120"/>
          <w:sz w:val="24"/>
          <w:szCs w:val="24"/>
          <w:lang w:eastAsia="ru-RU"/>
        </w:rPr>
      </w:pPr>
      <w:r w:rsidRPr="002E7E28">
        <w:rPr>
          <w:rFonts w:eastAsia="Times New Roman" w:cs="Times New Roman"/>
          <w:b/>
          <w:bCs/>
          <w:color w:val="1E2120"/>
          <w:sz w:val="24"/>
          <w:szCs w:val="24"/>
          <w:lang w:eastAsia="ru-RU"/>
        </w:rPr>
        <w:t>2. Правила приема обучающихся</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 (</w:t>
      </w:r>
      <w:r w:rsidRPr="002E7E28">
        <w:rPr>
          <w:rFonts w:eastAsia="Times New Roman" w:cs="Times New Roman"/>
          <w:iCs/>
          <w:color w:val="1E2120"/>
          <w:sz w:val="24"/>
          <w:szCs w:val="24"/>
          <w:bdr w:val="none" w:sz="0" w:space="0" w:color="auto" w:frame="1"/>
          <w:lang w:eastAsia="ru-RU"/>
        </w:rPr>
        <w:t xml:space="preserve">абзацы 1 и 2 пункта 4 и абзац 1 пункта 5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Порядком приема на обучении по образовательным программам начального общего, основного общего и среднего общего образования (</w:t>
      </w:r>
      <w:r w:rsidRPr="002E7E28">
        <w:rPr>
          <w:rFonts w:eastAsia="Times New Roman" w:cs="Times New Roman"/>
          <w:iCs/>
          <w:color w:val="1E2120"/>
          <w:sz w:val="24"/>
          <w:szCs w:val="24"/>
          <w:bdr w:val="none" w:sz="0" w:space="0" w:color="auto" w:frame="1"/>
          <w:lang w:eastAsia="ru-RU"/>
        </w:rPr>
        <w:t xml:space="preserve">пункт 3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w:t>
      </w:r>
      <w:r w:rsidRPr="002E7E28">
        <w:rPr>
          <w:rFonts w:eastAsia="Times New Roman" w:cs="Times New Roman"/>
          <w:iCs/>
          <w:color w:val="1E2120"/>
          <w:sz w:val="24"/>
          <w:szCs w:val="24"/>
          <w:bdr w:val="none" w:sz="0" w:space="0" w:color="auto" w:frame="1"/>
          <w:lang w:eastAsia="ru-RU"/>
        </w:rPr>
        <w:t>часть 4 статьи 67 Фе</w:t>
      </w:r>
      <w:r>
        <w:rPr>
          <w:rFonts w:eastAsia="Times New Roman" w:cs="Times New Roman"/>
          <w:iCs/>
          <w:color w:val="1E2120"/>
          <w:sz w:val="24"/>
          <w:szCs w:val="24"/>
          <w:bdr w:val="none" w:sz="0" w:space="0" w:color="auto" w:frame="1"/>
          <w:lang w:eastAsia="ru-RU"/>
        </w:rPr>
        <w:t>дерального закона от 29.12.2012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 xml:space="preserve">пункт 15 приказа Минпросвещения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w:t>
      </w:r>
      <w:r w:rsidRPr="002E7E28">
        <w:rPr>
          <w:rFonts w:eastAsia="Times New Roman" w:cs="Times New Roman"/>
          <w:color w:val="1E2120"/>
          <w:sz w:val="24"/>
          <w:szCs w:val="24"/>
          <w:lang w:eastAsia="ru-RU"/>
        </w:rPr>
        <w:lastRenderedPageBreak/>
        <w:t>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 (</w:t>
      </w:r>
      <w:r w:rsidRPr="002E7E28">
        <w:rPr>
          <w:rFonts w:eastAsia="Times New Roman" w:cs="Times New Roman"/>
          <w:iCs/>
          <w:color w:val="1E2120"/>
          <w:sz w:val="24"/>
          <w:szCs w:val="24"/>
          <w:bdr w:val="none" w:sz="0" w:space="0" w:color="auto" w:frame="1"/>
          <w:lang w:eastAsia="ru-RU"/>
        </w:rPr>
        <w:t xml:space="preserve">пункт 6 приказа Минпросвещения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bdr w:val="none" w:sz="0" w:space="0" w:color="auto" w:frame="1"/>
          <w:lang w:eastAsia="ru-RU"/>
        </w:rPr>
      </w:pPr>
      <w:r w:rsidRPr="002E7E28">
        <w:rPr>
          <w:rFonts w:eastAsia="Times New Roman" w:cs="Times New Roman"/>
          <w:color w:val="1E2120"/>
          <w:sz w:val="24"/>
          <w:szCs w:val="24"/>
          <w:lang w:eastAsia="ru-RU"/>
        </w:rPr>
        <w:t>2.5.</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В первоочередном порядке предоставляются места в государственных и муниципальных общеобразовательных организациях:</w:t>
      </w:r>
    </w:p>
    <w:p w:rsidR="000511CF" w:rsidRPr="000511CF" w:rsidRDefault="000511CF" w:rsidP="000511CF">
      <w:pPr>
        <w:pStyle w:val="a7"/>
        <w:numPr>
          <w:ilvl w:val="0"/>
          <w:numId w:val="47"/>
        </w:numPr>
        <w:shd w:val="clear" w:color="auto" w:fill="FFFFFF"/>
        <w:spacing w:after="0"/>
        <w:jc w:val="both"/>
        <w:textAlignment w:val="baseline"/>
        <w:rPr>
          <w:rFonts w:eastAsia="Times New Roman" w:cs="Times New Roman"/>
          <w:color w:val="1E2120"/>
          <w:sz w:val="24"/>
          <w:szCs w:val="24"/>
          <w:lang w:eastAsia="ru-RU"/>
        </w:rPr>
      </w:pPr>
      <w:r>
        <w:rPr>
          <w:rFonts w:eastAsia="Times New Roman" w:cs="Times New Roman"/>
          <w:color w:val="1E2120"/>
          <w:sz w:val="24"/>
          <w:szCs w:val="24"/>
          <w:lang w:eastAsia="ru-RU"/>
        </w:rPr>
        <w:t>детям, указанным в Указе Губернатора Орловской области № 537 от 03.10.2022, о статусе призванных мобилизованными, призванными на военную службу по мобилизации;</w:t>
      </w:r>
    </w:p>
    <w:p w:rsidR="000511CF" w:rsidRPr="002E7E28" w:rsidRDefault="000511CF" w:rsidP="000511CF">
      <w:pPr>
        <w:numPr>
          <w:ilvl w:val="0"/>
          <w:numId w:val="26"/>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детям, указанным в абзаце втором части 6 статьи 1</w:t>
      </w:r>
      <w:r>
        <w:rPr>
          <w:rFonts w:eastAsia="Times New Roman" w:cs="Times New Roman"/>
          <w:color w:val="1E2120"/>
          <w:sz w:val="24"/>
          <w:szCs w:val="24"/>
          <w:lang w:eastAsia="ru-RU"/>
        </w:rPr>
        <w:t>9 Федерального закона от 27.05.1998 года</w:t>
      </w:r>
      <w:r w:rsidRPr="002E7E28">
        <w:rPr>
          <w:rFonts w:eastAsia="Times New Roman" w:cs="Times New Roman"/>
          <w:color w:val="1E2120"/>
          <w:sz w:val="24"/>
          <w:szCs w:val="24"/>
          <w:lang w:eastAsia="ru-RU"/>
        </w:rPr>
        <w:t xml:space="preserve"> № 76-ФЗ "О статусе военнослужащих", по месту жительства их семей (Собрание законодательства Российской Федерации, 1998, № 22, ст. 2331; 2013, № 27, ст. 3477) (</w:t>
      </w:r>
      <w:r w:rsidRPr="002E7E28">
        <w:rPr>
          <w:rFonts w:eastAsia="Times New Roman" w:cs="Times New Roman"/>
          <w:iCs/>
          <w:color w:val="1E2120"/>
          <w:sz w:val="24"/>
          <w:szCs w:val="24"/>
          <w:bdr w:val="none" w:sz="0" w:space="0" w:color="auto" w:frame="1"/>
          <w:lang w:eastAsia="ru-RU"/>
        </w:rPr>
        <w:t xml:space="preserve">абзац 1 пункта 10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numPr>
          <w:ilvl w:val="0"/>
          <w:numId w:val="26"/>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Pr>
          <w:rFonts w:eastAsia="Times New Roman" w:cs="Times New Roman"/>
          <w:color w:val="1E2120"/>
          <w:sz w:val="24"/>
          <w:szCs w:val="24"/>
          <w:lang w:eastAsia="ru-RU"/>
        </w:rPr>
        <w:t xml:space="preserve">детям, указанным в пункте </w:t>
      </w:r>
      <w:r w:rsidRPr="002E7E28">
        <w:rPr>
          <w:rFonts w:eastAsia="Times New Roman" w:cs="Times New Roman"/>
          <w:color w:val="1E2120"/>
          <w:sz w:val="24"/>
          <w:szCs w:val="24"/>
          <w:lang w:eastAsia="ru-RU"/>
        </w:rPr>
        <w:t>8 статьи 2</w:t>
      </w:r>
      <w:r>
        <w:rPr>
          <w:rFonts w:eastAsia="Times New Roman" w:cs="Times New Roman"/>
          <w:color w:val="1E2120"/>
          <w:sz w:val="24"/>
          <w:szCs w:val="24"/>
          <w:lang w:eastAsia="ru-RU"/>
        </w:rPr>
        <w:t>4 Федерального закона от 27.05.1998 года</w:t>
      </w:r>
      <w:r w:rsidRPr="002E7E28">
        <w:rPr>
          <w:rFonts w:eastAsia="Times New Roman" w:cs="Times New Roman"/>
          <w:color w:val="1E2120"/>
          <w:sz w:val="24"/>
          <w:szCs w:val="24"/>
          <w:lang w:eastAsia="ru-RU"/>
        </w:rPr>
        <w:t xml:space="preserve"> № 76-ФЗ "О статусе военнослужащих", и детям, указанным в статье 28.1 Федерального закона от </w:t>
      </w:r>
      <w:r>
        <w:rPr>
          <w:rFonts w:eastAsia="Times New Roman" w:cs="Times New Roman"/>
          <w:color w:val="1E2120"/>
          <w:sz w:val="24"/>
          <w:szCs w:val="24"/>
          <w:lang w:eastAsia="ru-RU"/>
        </w:rPr>
        <w:t>03.07.2016 года</w:t>
      </w:r>
      <w:r w:rsidRPr="002E7E28">
        <w:rPr>
          <w:rFonts w:eastAsia="Times New Roman" w:cs="Times New Roman"/>
          <w:color w:val="1E2120"/>
          <w:sz w:val="24"/>
          <w:szCs w:val="24"/>
          <w:lang w:eastAsia="ru-RU"/>
        </w:rPr>
        <w:t xml:space="preserve"> № 226-ФЗ "О войсках национальной гвардии Российской Федерации", по месту жительства их семей (</w:t>
      </w:r>
      <w:r>
        <w:rPr>
          <w:rFonts w:eastAsia="Times New Roman" w:cs="Times New Roman"/>
          <w:iCs/>
          <w:color w:val="1E2120"/>
          <w:sz w:val="24"/>
          <w:szCs w:val="24"/>
          <w:bdr w:val="none" w:sz="0" w:space="0" w:color="auto" w:frame="1"/>
          <w:lang w:eastAsia="ru-RU"/>
        </w:rPr>
        <w:t>пункт 9.</w:t>
      </w:r>
      <w:r w:rsidRPr="002E7E28">
        <w:rPr>
          <w:rFonts w:eastAsia="Times New Roman" w:cs="Times New Roman"/>
          <w:iCs/>
          <w:color w:val="1E2120"/>
          <w:sz w:val="24"/>
          <w:szCs w:val="24"/>
          <w:bdr w:val="none" w:sz="0" w:space="0" w:color="auto" w:frame="1"/>
          <w:lang w:eastAsia="ru-RU"/>
        </w:rPr>
        <w:t xml:space="preserve">1 приказа Минпросвещения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numPr>
          <w:ilvl w:val="0"/>
          <w:numId w:val="26"/>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детям, указанным в части 6 статьи 46 Федерального закона от </w:t>
      </w:r>
      <w:r>
        <w:rPr>
          <w:rFonts w:eastAsia="Times New Roman" w:cs="Times New Roman"/>
          <w:color w:val="1E2120"/>
          <w:sz w:val="24"/>
          <w:szCs w:val="24"/>
          <w:lang w:eastAsia="ru-RU"/>
        </w:rPr>
        <w:t>07.02.2011 года</w:t>
      </w:r>
      <w:r w:rsidRPr="002E7E28">
        <w:rPr>
          <w:rFonts w:eastAsia="Times New Roman" w:cs="Times New Roman"/>
          <w:color w:val="1E2120"/>
          <w:sz w:val="24"/>
          <w:szCs w:val="24"/>
          <w:lang w:eastAsia="ru-RU"/>
        </w:rPr>
        <w:t xml:space="preserve"> № 3-ФЗ "О полиции" (Собрание законодательства Российской Федерации, 2011, № 7, ст. 900; 2013, № 27, ст. 3477) (</w:t>
      </w:r>
      <w:r w:rsidRPr="002E7E28">
        <w:rPr>
          <w:rFonts w:eastAsia="Times New Roman" w:cs="Times New Roman"/>
          <w:iCs/>
          <w:color w:val="1E2120"/>
          <w:sz w:val="24"/>
          <w:szCs w:val="24"/>
          <w:bdr w:val="none" w:sz="0" w:space="0" w:color="auto" w:frame="1"/>
          <w:lang w:eastAsia="ru-RU"/>
        </w:rPr>
        <w:t xml:space="preserve">абзац 2 пункта 10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numPr>
          <w:ilvl w:val="0"/>
          <w:numId w:val="26"/>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детям сотрудников органов внутренних дел, не являющихся сотрудниками полиции (</w:t>
      </w:r>
      <w:r w:rsidRPr="002E7E28">
        <w:rPr>
          <w:rFonts w:eastAsia="Times New Roman" w:cs="Times New Roman"/>
          <w:iCs/>
          <w:color w:val="1E2120"/>
          <w:sz w:val="24"/>
          <w:szCs w:val="24"/>
          <w:bdr w:val="none" w:sz="0" w:space="0" w:color="auto" w:frame="1"/>
          <w:lang w:eastAsia="ru-RU"/>
        </w:rPr>
        <w:t xml:space="preserve">Часть 2 статьи 56 Федерального закона от </w:t>
      </w:r>
      <w:r>
        <w:rPr>
          <w:rFonts w:eastAsia="Times New Roman" w:cs="Times New Roman"/>
          <w:iCs/>
          <w:color w:val="1E2120"/>
          <w:sz w:val="24"/>
          <w:szCs w:val="24"/>
          <w:bdr w:val="none" w:sz="0" w:space="0" w:color="auto" w:frame="1"/>
          <w:lang w:eastAsia="ru-RU"/>
        </w:rPr>
        <w:t>07.02.2011 года</w:t>
      </w:r>
      <w:r w:rsidRPr="002E7E28">
        <w:rPr>
          <w:rFonts w:eastAsia="Times New Roman" w:cs="Times New Roman"/>
          <w:iCs/>
          <w:color w:val="1E2120"/>
          <w:sz w:val="24"/>
          <w:szCs w:val="24"/>
          <w:bdr w:val="none" w:sz="0" w:space="0" w:color="auto" w:frame="1"/>
          <w:lang w:eastAsia="ru-RU"/>
        </w:rPr>
        <w:t xml:space="preserve"> № 3-ФЗ "О полиции"</w:t>
      </w:r>
      <w:r w:rsidRPr="002E7E28">
        <w:rPr>
          <w:rFonts w:eastAsia="Times New Roman" w:cs="Times New Roman"/>
          <w:color w:val="1E2120"/>
          <w:sz w:val="24"/>
          <w:szCs w:val="24"/>
          <w:lang w:eastAsia="ru-RU"/>
        </w:rPr>
        <w:t>);</w:t>
      </w:r>
    </w:p>
    <w:p w:rsidR="000511CF" w:rsidRPr="002E7E28" w:rsidRDefault="000511CF" w:rsidP="000511CF">
      <w:pPr>
        <w:numPr>
          <w:ilvl w:val="0"/>
          <w:numId w:val="26"/>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детям, указанным в части 14 статьи 3 Фе</w:t>
      </w:r>
      <w:r>
        <w:rPr>
          <w:rFonts w:eastAsia="Times New Roman" w:cs="Times New Roman"/>
          <w:color w:val="1E2120"/>
          <w:sz w:val="24"/>
          <w:szCs w:val="24"/>
          <w:lang w:eastAsia="ru-RU"/>
        </w:rPr>
        <w:t>дерального закона от 30.12.2012 года</w:t>
      </w:r>
      <w:r w:rsidRPr="002E7E28">
        <w:rPr>
          <w:rFonts w:eastAsia="Times New Roman" w:cs="Times New Roman"/>
          <w:color w:val="1E2120"/>
          <w:sz w:val="24"/>
          <w:szCs w:val="24"/>
          <w:lang w:eastAsia="ru-RU"/>
        </w:rPr>
        <w:t xml:space="preserve">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2.6.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 (</w:t>
      </w:r>
      <w:r w:rsidRPr="002E7E28">
        <w:rPr>
          <w:rFonts w:eastAsia="Times New Roman" w:cs="Times New Roman"/>
          <w:iCs/>
          <w:color w:val="1E2120"/>
          <w:sz w:val="24"/>
          <w:szCs w:val="24"/>
          <w:bdr w:val="none" w:sz="0" w:space="0" w:color="auto" w:frame="1"/>
          <w:lang w:eastAsia="ru-RU"/>
        </w:rPr>
        <w:t xml:space="preserve">абзац 1 пункта 12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2.7. Дети, указанные в части 6 статьи 86 Федерального закона (Собрание законодательства Российской Федерации, 2012, № 53, ст. 7598; 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 2 и 4 статьи 86 Федерального закона от 29 декабря 2012 г. № 273-ФЗ "Об образовании в Российской Федерации") (абзац 2 пункта 12 приказа Министерства просвещения России от </w:t>
      </w:r>
      <w:r>
        <w:rPr>
          <w:rFonts w:eastAsia="Times New Roman" w:cs="Times New Roman"/>
          <w:color w:val="1E2120"/>
          <w:sz w:val="24"/>
          <w:szCs w:val="24"/>
          <w:lang w:eastAsia="ru-RU"/>
        </w:rPr>
        <w:t>02.09.</w:t>
      </w:r>
      <w:r w:rsidRPr="002E7E28">
        <w:rPr>
          <w:rFonts w:eastAsia="Times New Roman" w:cs="Times New Roman"/>
          <w:color w:val="1E2120"/>
          <w:sz w:val="24"/>
          <w:szCs w:val="24"/>
          <w:lang w:eastAsia="ru-RU"/>
        </w:rPr>
        <w:t>2020 года № 458).</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2.8.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w:t>
      </w:r>
      <w:r w:rsidRPr="002E7E28">
        <w:rPr>
          <w:rFonts w:eastAsia="Times New Roman" w:cs="Times New Roman"/>
          <w:color w:val="1E2120"/>
          <w:sz w:val="24"/>
          <w:szCs w:val="24"/>
          <w:lang w:eastAsia="ru-RU"/>
        </w:rPr>
        <w:lastRenderedPageBreak/>
        <w:t>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(часть 3 статьи 55 Фе</w:t>
      </w:r>
      <w:r>
        <w:rPr>
          <w:rFonts w:eastAsia="Times New Roman" w:cs="Times New Roman"/>
          <w:color w:val="1E2120"/>
          <w:sz w:val="24"/>
          <w:szCs w:val="24"/>
          <w:lang w:eastAsia="ru-RU"/>
        </w:rPr>
        <w:t>дерального закона от 29.12.</w:t>
      </w:r>
      <w:r w:rsidRPr="002E7E28">
        <w:rPr>
          <w:rFonts w:eastAsia="Times New Roman" w:cs="Times New Roman"/>
          <w:color w:val="1E2120"/>
          <w:sz w:val="24"/>
          <w:szCs w:val="24"/>
          <w:lang w:eastAsia="ru-RU"/>
        </w:rPr>
        <w:t>2012</w:t>
      </w:r>
      <w:r>
        <w:rPr>
          <w:rFonts w:eastAsia="Times New Roman" w:cs="Times New Roman"/>
          <w:color w:val="1E2120"/>
          <w:sz w:val="24"/>
          <w:szCs w:val="24"/>
          <w:lang w:eastAsia="ru-RU"/>
        </w:rPr>
        <w:t xml:space="preserve"> года</w:t>
      </w:r>
      <w:r w:rsidRPr="002E7E28">
        <w:rPr>
          <w:rFonts w:eastAsia="Times New Roman" w:cs="Times New Roman"/>
          <w:color w:val="1E2120"/>
          <w:sz w:val="24"/>
          <w:szCs w:val="24"/>
          <w:lang w:eastAsia="ru-RU"/>
        </w:rPr>
        <w:t xml:space="preserve"> № 273-ФЗ «Об образовании в Российской Федерации») (</w:t>
      </w:r>
      <w:r w:rsidRPr="002E7E28">
        <w:rPr>
          <w:rFonts w:eastAsia="Times New Roman" w:cs="Times New Roman"/>
          <w:iCs/>
          <w:color w:val="1E2120"/>
          <w:sz w:val="24"/>
          <w:szCs w:val="24"/>
          <w:bdr w:val="none" w:sz="0" w:space="0" w:color="auto" w:frame="1"/>
          <w:lang w:eastAsia="ru-RU"/>
        </w:rPr>
        <w:t xml:space="preserve">абзац 1 пункта 13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2.9.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r w:rsidRPr="002E7E28">
        <w:rPr>
          <w:rFonts w:eastAsia="Times New Roman" w:cs="Times New Roman"/>
          <w:iCs/>
          <w:color w:val="1E2120"/>
          <w:sz w:val="24"/>
          <w:szCs w:val="24"/>
          <w:bdr w:val="none" w:sz="0" w:space="0" w:color="auto" w:frame="1"/>
          <w:lang w:eastAsia="ru-RU"/>
        </w:rPr>
        <w:t xml:space="preserve">абзац 2 пункта 13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2.10. Прием в общеобразовательную организацию осуществляется в течение всего учебного года при наличии свободных мест (</w:t>
      </w:r>
      <w:r w:rsidRPr="002E7E28">
        <w:rPr>
          <w:rFonts w:eastAsia="Times New Roman" w:cs="Times New Roman"/>
          <w:iCs/>
          <w:color w:val="1E2120"/>
          <w:sz w:val="24"/>
          <w:szCs w:val="24"/>
          <w:bdr w:val="none" w:sz="0" w:space="0" w:color="auto" w:frame="1"/>
          <w:lang w:eastAsia="ru-RU"/>
        </w:rPr>
        <w:t xml:space="preserve">пункт 14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2.11.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w:t>
      </w:r>
      <w:r>
        <w:rPr>
          <w:rFonts w:eastAsia="Times New Roman" w:cs="Times New Roman"/>
          <w:color w:val="1E2120"/>
          <w:sz w:val="24"/>
          <w:szCs w:val="24"/>
          <w:lang w:eastAsia="ru-RU"/>
        </w:rPr>
        <w:t>дерального закона от 29.12.2012 года</w:t>
      </w:r>
      <w:r w:rsidRPr="002E7E28">
        <w:rPr>
          <w:rFonts w:eastAsia="Times New Roman" w:cs="Times New Roman"/>
          <w:color w:val="1E2120"/>
          <w:sz w:val="24"/>
          <w:szCs w:val="24"/>
          <w:lang w:eastAsia="ru-RU"/>
        </w:rPr>
        <w:t xml:space="preserve"> № 273-ФЗ "Об образовании в Российской Федерации") (</w:t>
      </w:r>
      <w:r w:rsidRPr="002E7E28">
        <w:rPr>
          <w:rFonts w:eastAsia="Times New Roman" w:cs="Times New Roman"/>
          <w:iCs/>
          <w:color w:val="1E2120"/>
          <w:sz w:val="24"/>
          <w:szCs w:val="24"/>
          <w:bdr w:val="none" w:sz="0" w:space="0" w:color="auto" w:frame="1"/>
          <w:lang w:eastAsia="ru-RU"/>
        </w:rPr>
        <w:t xml:space="preserve">пункт 18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2.12.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w:t>
      </w:r>
      <w:r>
        <w:rPr>
          <w:rFonts w:eastAsia="Times New Roman" w:cs="Times New Roman"/>
          <w:color w:val="1E2120"/>
          <w:sz w:val="24"/>
          <w:szCs w:val="24"/>
          <w:lang w:eastAsia="ru-RU"/>
        </w:rPr>
        <w:t>дерального закона от 29.12.2012 года</w:t>
      </w:r>
      <w:r w:rsidRPr="002E7E28">
        <w:rPr>
          <w:rFonts w:eastAsia="Times New Roman" w:cs="Times New Roman"/>
          <w:color w:val="1E2120"/>
          <w:sz w:val="24"/>
          <w:szCs w:val="24"/>
          <w:lang w:eastAsia="ru-RU"/>
        </w:rPr>
        <w:t xml:space="preserve"> № 273-ФЗ "Об образовании в Российской Федерации") (</w:t>
      </w:r>
      <w:r w:rsidRPr="002E7E28">
        <w:rPr>
          <w:rFonts w:eastAsia="Times New Roman" w:cs="Times New Roman"/>
          <w:iCs/>
          <w:color w:val="1E2120"/>
          <w:sz w:val="24"/>
          <w:szCs w:val="24"/>
          <w:bdr w:val="none" w:sz="0" w:space="0" w:color="auto" w:frame="1"/>
          <w:lang w:eastAsia="ru-RU"/>
        </w:rPr>
        <w:t xml:space="preserve">пункт 19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r w:rsidRPr="002E7E28">
        <w:rPr>
          <w:rFonts w:eastAsia="Times New Roman" w:cs="Times New Roman"/>
          <w:iCs/>
          <w:color w:val="1E2120"/>
          <w:sz w:val="24"/>
          <w:szCs w:val="24"/>
          <w:bdr w:val="none" w:sz="0" w:space="0" w:color="auto" w:frame="1"/>
          <w:lang w:eastAsia="ru-RU"/>
        </w:rPr>
        <w:t xml:space="preserve">пункт 22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r w:rsidRPr="002E7E28">
        <w:rPr>
          <w:rFonts w:eastAsia="Times New Roman" w:cs="Times New Roman"/>
          <w:color w:val="1E2120"/>
          <w:sz w:val="24"/>
          <w:szCs w:val="24"/>
          <w:lang w:eastAsia="ru-RU"/>
        </w:rPr>
        <w:br/>
        <w:t>2.14.</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Заявление о приеме на обучение и документы для приема на обучение подаются одним из следующих способов:</w:t>
      </w:r>
    </w:p>
    <w:p w:rsidR="000511CF" w:rsidRPr="002E7E28" w:rsidRDefault="000511CF" w:rsidP="000511CF">
      <w:pPr>
        <w:numPr>
          <w:ilvl w:val="0"/>
          <w:numId w:val="27"/>
        </w:numPr>
        <w:shd w:val="clear" w:color="auto" w:fill="FFFFFF"/>
        <w:spacing w:after="0"/>
        <w:ind w:left="0" w:firstLine="426"/>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 электронной форме посредством ЕПГУ;</w:t>
      </w:r>
    </w:p>
    <w:p w:rsidR="000511CF" w:rsidRPr="002E7E28" w:rsidRDefault="000511CF" w:rsidP="000511CF">
      <w:pPr>
        <w:numPr>
          <w:ilvl w:val="0"/>
          <w:numId w:val="27"/>
        </w:numPr>
        <w:shd w:val="clear" w:color="auto" w:fill="FFFFFF"/>
        <w:spacing w:after="0"/>
        <w:ind w:left="0" w:firstLine="426"/>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0511CF" w:rsidRPr="002E7E28" w:rsidRDefault="000511CF" w:rsidP="000511CF">
      <w:pPr>
        <w:numPr>
          <w:ilvl w:val="0"/>
          <w:numId w:val="27"/>
        </w:numPr>
        <w:shd w:val="clear" w:color="auto" w:fill="FFFFFF"/>
        <w:spacing w:after="0"/>
        <w:ind w:left="0" w:firstLine="426"/>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через операторов почтовой связи общего пользования заказным письмом с уведомлением о вручении;</w:t>
      </w:r>
    </w:p>
    <w:p w:rsidR="000511CF" w:rsidRPr="00543657" w:rsidRDefault="000511CF" w:rsidP="000511CF">
      <w:pPr>
        <w:numPr>
          <w:ilvl w:val="0"/>
          <w:numId w:val="27"/>
        </w:numPr>
        <w:shd w:val="clear" w:color="auto" w:fill="FFFFFF"/>
        <w:spacing w:after="0"/>
        <w:ind w:left="0" w:firstLine="426"/>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лично в общеобразовательную организацию.</w:t>
      </w:r>
    </w:p>
    <w:p w:rsidR="000511CF" w:rsidRPr="002E7E28" w:rsidRDefault="000511CF" w:rsidP="000511CF">
      <w:pPr>
        <w:shd w:val="clear" w:color="auto" w:fill="FFFFFF"/>
        <w:spacing w:after="0"/>
        <w:ind w:firstLine="426"/>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(абзацы 1–5 пункта 23 приказа Министерства просвещения России от </w:t>
      </w:r>
      <w:r>
        <w:rPr>
          <w:rFonts w:eastAsia="Times New Roman" w:cs="Times New Roman"/>
          <w:color w:val="1E2120"/>
          <w:sz w:val="24"/>
          <w:szCs w:val="24"/>
          <w:lang w:eastAsia="ru-RU"/>
        </w:rPr>
        <w:t>02.09.</w:t>
      </w:r>
      <w:r w:rsidRPr="002E7E28">
        <w:rPr>
          <w:rFonts w:eastAsia="Times New Roman" w:cs="Times New Roman"/>
          <w:color w:val="1E2120"/>
          <w:sz w:val="24"/>
          <w:szCs w:val="24"/>
          <w:lang w:eastAsia="ru-RU"/>
        </w:rPr>
        <w:t>2020 года № 458)</w:t>
      </w:r>
      <w:r w:rsidRPr="002E7E28">
        <w:rPr>
          <w:rFonts w:eastAsia="Times New Roman" w:cs="Times New Roman"/>
          <w:color w:val="1E2120"/>
          <w:sz w:val="24"/>
          <w:szCs w:val="24"/>
          <w:lang w:eastAsia="ru-RU"/>
        </w:rPr>
        <w:br/>
        <w:t xml:space="preserve">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w:t>
      </w:r>
      <w:r w:rsidRPr="002E7E28">
        <w:rPr>
          <w:rFonts w:eastAsia="Times New Roman" w:cs="Times New Roman"/>
          <w:color w:val="1E2120"/>
          <w:sz w:val="24"/>
          <w:szCs w:val="24"/>
          <w:lang w:eastAsia="ru-RU"/>
        </w:rPr>
        <w:lastRenderedPageBreak/>
        <w:t>государственные (муниципальные) органы и организации (</w:t>
      </w:r>
      <w:r w:rsidRPr="002E7E28">
        <w:rPr>
          <w:rFonts w:eastAsia="Times New Roman" w:cs="Times New Roman"/>
          <w:iCs/>
          <w:color w:val="1E2120"/>
          <w:sz w:val="24"/>
          <w:szCs w:val="24"/>
          <w:bdr w:val="none" w:sz="0" w:space="0" w:color="auto" w:frame="1"/>
          <w:lang w:eastAsia="ru-RU"/>
        </w:rPr>
        <w:t xml:space="preserve">абзац 6 пункта 23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 (</w:t>
      </w:r>
      <w:r w:rsidRPr="002E7E28">
        <w:rPr>
          <w:rFonts w:eastAsia="Times New Roman" w:cs="Times New Roman"/>
          <w:iCs/>
          <w:color w:val="1E2120"/>
          <w:sz w:val="24"/>
          <w:szCs w:val="24"/>
          <w:bdr w:val="none" w:sz="0" w:space="0" w:color="auto" w:frame="1"/>
          <w:lang w:eastAsia="ru-RU"/>
        </w:rPr>
        <w:t xml:space="preserve">абзац 7 пункта 23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2.17.</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В заявлении родителями (законными представителями) ребенка или поступающим, реализующим право, предусмотренное пунктом 1 части 1 статьи 34 Федерального закона, указываются следующие сведения:</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фамилия, имя, отчество (при наличии) ребенка или поступающего;</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дата рождения ребенка или поступающего;</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адрес места жительства и (или) адрес места пребывания ребенка или поступающего;</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фамилия, имя, отчество (при наличии) родителя(ей) (законного(</w:t>
      </w:r>
      <w:proofErr w:type="spellStart"/>
      <w:r w:rsidRPr="002E7E28">
        <w:rPr>
          <w:rFonts w:eastAsia="Times New Roman" w:cs="Times New Roman"/>
          <w:color w:val="1E2120"/>
          <w:sz w:val="24"/>
          <w:szCs w:val="24"/>
          <w:lang w:eastAsia="ru-RU"/>
        </w:rPr>
        <w:t>ых</w:t>
      </w:r>
      <w:proofErr w:type="spellEnd"/>
      <w:r w:rsidRPr="002E7E28">
        <w:rPr>
          <w:rFonts w:eastAsia="Times New Roman" w:cs="Times New Roman"/>
          <w:color w:val="1E2120"/>
          <w:sz w:val="24"/>
          <w:szCs w:val="24"/>
          <w:lang w:eastAsia="ru-RU"/>
        </w:rPr>
        <w:t>) представителя(ей) ребенка;</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адрес места жительства и (или) адрес места пребывания родителя(ей) (законного(</w:t>
      </w:r>
      <w:proofErr w:type="spellStart"/>
      <w:r w:rsidRPr="002E7E28">
        <w:rPr>
          <w:rFonts w:eastAsia="Times New Roman" w:cs="Times New Roman"/>
          <w:color w:val="1E2120"/>
          <w:sz w:val="24"/>
          <w:szCs w:val="24"/>
          <w:lang w:eastAsia="ru-RU"/>
        </w:rPr>
        <w:t>ых</w:t>
      </w:r>
      <w:proofErr w:type="spellEnd"/>
      <w:r w:rsidRPr="002E7E28">
        <w:rPr>
          <w:rFonts w:eastAsia="Times New Roman" w:cs="Times New Roman"/>
          <w:color w:val="1E2120"/>
          <w:sz w:val="24"/>
          <w:szCs w:val="24"/>
          <w:lang w:eastAsia="ru-RU"/>
        </w:rPr>
        <w:t>) представителя(ей) ребенка;</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адрес(а) электронной почты, номер(а) телефона(</w:t>
      </w:r>
      <w:proofErr w:type="spellStart"/>
      <w:r w:rsidRPr="002E7E28">
        <w:rPr>
          <w:rFonts w:eastAsia="Times New Roman" w:cs="Times New Roman"/>
          <w:color w:val="1E2120"/>
          <w:sz w:val="24"/>
          <w:szCs w:val="24"/>
          <w:lang w:eastAsia="ru-RU"/>
        </w:rPr>
        <w:t>ов</w:t>
      </w:r>
      <w:proofErr w:type="spellEnd"/>
      <w:r w:rsidRPr="002E7E28">
        <w:rPr>
          <w:rFonts w:eastAsia="Times New Roman" w:cs="Times New Roman"/>
          <w:color w:val="1E2120"/>
          <w:sz w:val="24"/>
          <w:szCs w:val="24"/>
          <w:lang w:eastAsia="ru-RU"/>
        </w:rPr>
        <w:t>) (при наличии) родителя(ей) (законного(</w:t>
      </w:r>
      <w:proofErr w:type="spellStart"/>
      <w:r w:rsidRPr="002E7E28">
        <w:rPr>
          <w:rFonts w:eastAsia="Times New Roman" w:cs="Times New Roman"/>
          <w:color w:val="1E2120"/>
          <w:sz w:val="24"/>
          <w:szCs w:val="24"/>
          <w:lang w:eastAsia="ru-RU"/>
        </w:rPr>
        <w:t>ых</w:t>
      </w:r>
      <w:proofErr w:type="spellEnd"/>
      <w:r w:rsidRPr="002E7E28">
        <w:rPr>
          <w:rFonts w:eastAsia="Times New Roman" w:cs="Times New Roman"/>
          <w:color w:val="1E2120"/>
          <w:sz w:val="24"/>
          <w:szCs w:val="24"/>
          <w:lang w:eastAsia="ru-RU"/>
        </w:rPr>
        <w:t>) представителя(ей) ребенка или поступающего;</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о наличии права внеочередного, первоочередного или преимущественного приема;</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согласие родителя(ей) (законного(</w:t>
      </w:r>
      <w:proofErr w:type="spellStart"/>
      <w:r w:rsidRPr="002E7E28">
        <w:rPr>
          <w:rFonts w:eastAsia="Times New Roman" w:cs="Times New Roman"/>
          <w:color w:val="1E2120"/>
          <w:sz w:val="24"/>
          <w:szCs w:val="24"/>
          <w:lang w:eastAsia="ru-RU"/>
        </w:rPr>
        <w:t>ых</w:t>
      </w:r>
      <w:proofErr w:type="spellEnd"/>
      <w:r w:rsidRPr="002E7E28">
        <w:rPr>
          <w:rFonts w:eastAsia="Times New Roman" w:cs="Times New Roman"/>
          <w:color w:val="1E2120"/>
          <w:sz w:val="24"/>
          <w:szCs w:val="24"/>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2E7E28">
        <w:rPr>
          <w:rFonts w:eastAsia="Times New Roman" w:cs="Times New Roman"/>
          <w:color w:val="1E2120"/>
          <w:sz w:val="24"/>
          <w:szCs w:val="24"/>
          <w:lang w:eastAsia="ru-RU"/>
        </w:rPr>
        <w:t>обучения</w:t>
      </w:r>
      <w:proofErr w:type="gramEnd"/>
      <w:r w:rsidRPr="002E7E28">
        <w:rPr>
          <w:rFonts w:eastAsia="Times New Roman" w:cs="Times New Roman"/>
          <w:color w:val="1E2120"/>
          <w:sz w:val="24"/>
          <w:szCs w:val="24"/>
          <w:lang w:eastAsia="ru-RU"/>
        </w:rPr>
        <w:t xml:space="preserve"> указанного поступающего по адаптированной образовательной программе);</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факт ознакомления родителя(ей) (законного(</w:t>
      </w:r>
      <w:proofErr w:type="spellStart"/>
      <w:r w:rsidRPr="002E7E28">
        <w:rPr>
          <w:rFonts w:eastAsia="Times New Roman" w:cs="Times New Roman"/>
          <w:color w:val="1E2120"/>
          <w:sz w:val="24"/>
          <w:szCs w:val="24"/>
          <w:lang w:eastAsia="ru-RU"/>
        </w:rPr>
        <w:t>ых</w:t>
      </w:r>
      <w:proofErr w:type="spellEnd"/>
      <w:r w:rsidRPr="002E7E28">
        <w:rPr>
          <w:rFonts w:eastAsia="Times New Roman" w:cs="Times New Roman"/>
          <w:color w:val="1E2120"/>
          <w:sz w:val="24"/>
          <w:szCs w:val="24"/>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w:t>
      </w:r>
      <w:r>
        <w:rPr>
          <w:rFonts w:eastAsia="Times New Roman" w:cs="Times New Roman"/>
          <w:color w:val="1E2120"/>
          <w:sz w:val="24"/>
          <w:szCs w:val="24"/>
          <w:lang w:eastAsia="ru-RU"/>
        </w:rPr>
        <w:t>дерального закона от 29.12.2012 года</w:t>
      </w:r>
      <w:r w:rsidRPr="002E7E28">
        <w:rPr>
          <w:rFonts w:eastAsia="Times New Roman" w:cs="Times New Roman"/>
          <w:color w:val="1E2120"/>
          <w:sz w:val="24"/>
          <w:szCs w:val="24"/>
          <w:lang w:eastAsia="ru-RU"/>
        </w:rPr>
        <w:t xml:space="preserve"> № 273-ФЗ "Об образовании в Российской Федерации");</w:t>
      </w:r>
    </w:p>
    <w:p w:rsidR="000511CF" w:rsidRPr="002E7E28" w:rsidRDefault="000511CF" w:rsidP="000511CF">
      <w:pPr>
        <w:numPr>
          <w:ilvl w:val="0"/>
          <w:numId w:val="2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согласие родителя(ей) (законного(</w:t>
      </w:r>
      <w:proofErr w:type="spellStart"/>
      <w:r w:rsidRPr="002E7E28">
        <w:rPr>
          <w:rFonts w:eastAsia="Times New Roman" w:cs="Times New Roman"/>
          <w:color w:val="1E2120"/>
          <w:sz w:val="24"/>
          <w:szCs w:val="24"/>
          <w:lang w:eastAsia="ru-RU"/>
        </w:rPr>
        <w:t>ых</w:t>
      </w:r>
      <w:proofErr w:type="spellEnd"/>
      <w:r w:rsidRPr="002E7E28">
        <w:rPr>
          <w:rFonts w:eastAsia="Times New Roman" w:cs="Times New Roman"/>
          <w:color w:val="1E2120"/>
          <w:sz w:val="24"/>
          <w:szCs w:val="24"/>
          <w:lang w:eastAsia="ru-RU"/>
        </w:rPr>
        <w:t>) представителя(ей) ребенка или поступающего на обработку персональных данных (</w:t>
      </w:r>
      <w:r w:rsidRPr="002E7E28">
        <w:rPr>
          <w:rFonts w:eastAsia="Times New Roman" w:cs="Times New Roman"/>
          <w:iCs/>
          <w:color w:val="1E2120"/>
          <w:sz w:val="24"/>
          <w:szCs w:val="24"/>
          <w:bdr w:val="none" w:sz="0" w:space="0" w:color="auto" w:frame="1"/>
          <w:lang w:eastAsia="ru-RU"/>
        </w:rPr>
        <w:t>Часть 1 статьи 6, статья 9</w:t>
      </w:r>
      <w:r>
        <w:rPr>
          <w:rFonts w:eastAsia="Times New Roman" w:cs="Times New Roman"/>
          <w:iCs/>
          <w:color w:val="1E2120"/>
          <w:sz w:val="24"/>
          <w:szCs w:val="24"/>
          <w:bdr w:val="none" w:sz="0" w:space="0" w:color="auto" w:frame="1"/>
          <w:lang w:eastAsia="ru-RU"/>
        </w:rPr>
        <w:t xml:space="preserve"> Федерального закона от 27.07.2006 года</w:t>
      </w:r>
      <w:r w:rsidRPr="002E7E28">
        <w:rPr>
          <w:rFonts w:eastAsia="Times New Roman" w:cs="Times New Roman"/>
          <w:iCs/>
          <w:color w:val="1E2120"/>
          <w:sz w:val="24"/>
          <w:szCs w:val="24"/>
          <w:bdr w:val="none" w:sz="0" w:space="0" w:color="auto" w:frame="1"/>
          <w:lang w:eastAsia="ru-RU"/>
        </w:rPr>
        <w:t xml:space="preserve"> № 152-ФЗ "О персональных данных"</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ind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(пункт 24 приказа Министерства просвещения России от </w:t>
      </w:r>
      <w:r>
        <w:rPr>
          <w:rFonts w:eastAsia="Times New Roman" w:cs="Times New Roman"/>
          <w:color w:val="1E2120"/>
          <w:sz w:val="24"/>
          <w:szCs w:val="24"/>
          <w:lang w:eastAsia="ru-RU"/>
        </w:rPr>
        <w:t>02.09.</w:t>
      </w:r>
      <w:r w:rsidRPr="002E7E28">
        <w:rPr>
          <w:rFonts w:eastAsia="Times New Roman" w:cs="Times New Roman"/>
          <w:color w:val="1E2120"/>
          <w:sz w:val="24"/>
          <w:szCs w:val="24"/>
          <w:lang w:eastAsia="ru-RU"/>
        </w:rPr>
        <w:t>2020 года № 458)</w:t>
      </w:r>
      <w:r w:rsidRPr="002E7E28">
        <w:rPr>
          <w:rFonts w:eastAsia="Times New Roman" w:cs="Times New Roman"/>
          <w:color w:val="1E2120"/>
          <w:sz w:val="24"/>
          <w:szCs w:val="24"/>
          <w:lang w:eastAsia="ru-RU"/>
        </w:rPr>
        <w:br/>
        <w:t xml:space="preserve">Образец заявления о приеме на обучение размещается общеобразовательной организацией </w:t>
      </w:r>
      <w:r w:rsidRPr="002E7E28">
        <w:rPr>
          <w:rFonts w:eastAsia="Times New Roman" w:cs="Times New Roman"/>
          <w:color w:val="1E2120"/>
          <w:sz w:val="24"/>
          <w:szCs w:val="24"/>
          <w:lang w:eastAsia="ru-RU"/>
        </w:rPr>
        <w:lastRenderedPageBreak/>
        <w:t>на своем информационном стенде и официальном сайте в сети Интернет (</w:t>
      </w:r>
      <w:r w:rsidRPr="002E7E28">
        <w:rPr>
          <w:rFonts w:eastAsia="Times New Roman" w:cs="Times New Roman"/>
          <w:iCs/>
          <w:color w:val="1E2120"/>
          <w:sz w:val="24"/>
          <w:szCs w:val="24"/>
          <w:bdr w:val="none" w:sz="0" w:space="0" w:color="auto" w:frame="1"/>
          <w:lang w:eastAsia="ru-RU"/>
        </w:rPr>
        <w:t xml:space="preserve">пункт 25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2.18.</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p>
    <w:p w:rsidR="000511CF" w:rsidRPr="002E7E28" w:rsidRDefault="000511CF" w:rsidP="000511CF">
      <w:pPr>
        <w:numPr>
          <w:ilvl w:val="0"/>
          <w:numId w:val="29"/>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копию документа, удостоверяющего личность родителя (законного представителя) ребенка или поступающего;</w:t>
      </w:r>
    </w:p>
    <w:p w:rsidR="000511CF" w:rsidRPr="002E7E28" w:rsidRDefault="000511CF" w:rsidP="000511CF">
      <w:pPr>
        <w:numPr>
          <w:ilvl w:val="0"/>
          <w:numId w:val="29"/>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копию свидетельства о рождении ребенка или документа, подтверждающего родство заявителя;</w:t>
      </w:r>
    </w:p>
    <w:p w:rsidR="000511CF" w:rsidRPr="002E7E28" w:rsidRDefault="000511CF" w:rsidP="000511CF">
      <w:pPr>
        <w:numPr>
          <w:ilvl w:val="0"/>
          <w:numId w:val="29"/>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0511CF" w:rsidRPr="002E7E28" w:rsidRDefault="000511CF" w:rsidP="000511CF">
      <w:pPr>
        <w:numPr>
          <w:ilvl w:val="0"/>
          <w:numId w:val="29"/>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копию документа, подтверждающего установление опеки или попечительства (при необходимости);</w:t>
      </w:r>
    </w:p>
    <w:p w:rsidR="000511CF" w:rsidRPr="002E7E28" w:rsidRDefault="000511CF" w:rsidP="000511CF">
      <w:pPr>
        <w:numPr>
          <w:ilvl w:val="0"/>
          <w:numId w:val="29"/>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0511CF" w:rsidRPr="002E7E28" w:rsidRDefault="000511CF" w:rsidP="000511CF">
      <w:pPr>
        <w:numPr>
          <w:ilvl w:val="0"/>
          <w:numId w:val="29"/>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511CF" w:rsidRPr="002E7E28" w:rsidRDefault="000511CF" w:rsidP="000511CF">
      <w:pPr>
        <w:numPr>
          <w:ilvl w:val="0"/>
          <w:numId w:val="29"/>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копию заключения психолого-медико-педагогической комиссии (при наличии).</w:t>
      </w:r>
    </w:p>
    <w:p w:rsidR="000511CF" w:rsidRPr="002E7E28" w:rsidRDefault="000511CF" w:rsidP="000511CF">
      <w:pPr>
        <w:shd w:val="clear" w:color="auto" w:fill="FFFFFF"/>
        <w:spacing w:after="0"/>
        <w:ind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2E7E28">
        <w:rPr>
          <w:rFonts w:eastAsia="Times New Roman" w:cs="Times New Roman"/>
          <w:color w:val="1E2120"/>
          <w:sz w:val="24"/>
          <w:szCs w:val="24"/>
          <w:lang w:eastAsia="ru-RU"/>
        </w:rPr>
        <w:t>ые</w:t>
      </w:r>
      <w:proofErr w:type="spellEnd"/>
      <w:r w:rsidRPr="002E7E28">
        <w:rPr>
          <w:rFonts w:eastAsia="Times New Roman" w:cs="Times New Roman"/>
          <w:color w:val="1E2120"/>
          <w:sz w:val="24"/>
          <w:szCs w:val="24"/>
          <w:lang w:eastAsia="ru-RU"/>
        </w:rPr>
        <w:t>)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 (</w:t>
      </w:r>
      <w:r w:rsidRPr="002E7E28">
        <w:rPr>
          <w:rFonts w:eastAsia="Times New Roman" w:cs="Times New Roman"/>
          <w:iCs/>
          <w:color w:val="1E2120"/>
          <w:sz w:val="24"/>
          <w:szCs w:val="24"/>
          <w:bdr w:val="none" w:sz="0" w:space="0" w:color="auto" w:frame="1"/>
          <w:lang w:eastAsia="ru-RU"/>
        </w:rPr>
        <w:t xml:space="preserve">абзацы 1–9 пункта 26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2.19.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(абзац 10 пункта 26 приказа Министерства просвещения России от </w:t>
      </w:r>
      <w:r>
        <w:rPr>
          <w:rFonts w:eastAsia="Times New Roman" w:cs="Times New Roman"/>
          <w:color w:val="1E2120"/>
          <w:sz w:val="24"/>
          <w:szCs w:val="24"/>
          <w:lang w:eastAsia="ru-RU"/>
        </w:rPr>
        <w:t>0</w:t>
      </w:r>
      <w:r w:rsidRPr="002E7E28">
        <w:rPr>
          <w:rFonts w:eastAsia="Times New Roman" w:cs="Times New Roman"/>
          <w:color w:val="1E2120"/>
          <w:sz w:val="24"/>
          <w:szCs w:val="24"/>
          <w:lang w:eastAsia="ru-RU"/>
        </w:rPr>
        <w:t>2</w:t>
      </w:r>
      <w:r>
        <w:rPr>
          <w:rFonts w:eastAsia="Times New Roman" w:cs="Times New Roman"/>
          <w:color w:val="1E2120"/>
          <w:sz w:val="24"/>
          <w:szCs w:val="24"/>
          <w:lang w:eastAsia="ru-RU"/>
        </w:rPr>
        <w:t>.09.</w:t>
      </w:r>
      <w:r w:rsidRPr="002E7E28">
        <w:rPr>
          <w:rFonts w:eastAsia="Times New Roman" w:cs="Times New Roman"/>
          <w:color w:val="1E2120"/>
          <w:sz w:val="24"/>
          <w:szCs w:val="24"/>
          <w:lang w:eastAsia="ru-RU"/>
        </w:rPr>
        <w:t>2020 года № 458).</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2.20. Родители (законные представители) ребенка,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 (</w:t>
      </w:r>
      <w:r w:rsidRPr="002E7E28">
        <w:rPr>
          <w:rFonts w:eastAsia="Times New Roman" w:cs="Times New Roman"/>
          <w:iCs/>
          <w:color w:val="1E2120"/>
          <w:sz w:val="24"/>
          <w:szCs w:val="24"/>
          <w:bdr w:val="none" w:sz="0" w:space="0" w:color="auto" w:frame="1"/>
          <w:lang w:eastAsia="ru-RU"/>
        </w:rPr>
        <w:t xml:space="preserve">абзац 11 пункта 26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2.21.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w:t>
      </w:r>
      <w:r w:rsidRPr="002E7E28">
        <w:rPr>
          <w:rFonts w:eastAsia="Times New Roman" w:cs="Times New Roman"/>
          <w:iCs/>
          <w:color w:val="1E2120"/>
          <w:sz w:val="24"/>
          <w:szCs w:val="24"/>
          <w:bdr w:val="none" w:sz="0" w:space="0" w:color="auto" w:frame="1"/>
          <w:lang w:eastAsia="ru-RU"/>
        </w:rPr>
        <w:t xml:space="preserve">абзац 12 пункта 26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2.22.</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По желанию родители (законные представители) могут предоставить:</w:t>
      </w:r>
    </w:p>
    <w:p w:rsidR="000511CF" w:rsidRPr="002E7E28" w:rsidRDefault="000511CF" w:rsidP="000511CF">
      <w:pPr>
        <w:numPr>
          <w:ilvl w:val="0"/>
          <w:numId w:val="30"/>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медицинское заключение о состоянии здоровья ребенка;</w:t>
      </w:r>
    </w:p>
    <w:p w:rsidR="000511CF" w:rsidRPr="00543657" w:rsidRDefault="000511CF" w:rsidP="000511CF">
      <w:pPr>
        <w:numPr>
          <w:ilvl w:val="0"/>
          <w:numId w:val="30"/>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копию медицинского полиса;</w:t>
      </w:r>
    </w:p>
    <w:p w:rsidR="000511CF" w:rsidRPr="002E7E28" w:rsidRDefault="000511CF" w:rsidP="000511CF">
      <w:pPr>
        <w:numPr>
          <w:ilvl w:val="0"/>
          <w:numId w:val="30"/>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заключение ПМПК или выписка Консилиума;</w:t>
      </w:r>
    </w:p>
    <w:p w:rsidR="000511CF" w:rsidRPr="002E7E28" w:rsidRDefault="000511CF" w:rsidP="000511CF">
      <w:pPr>
        <w:numPr>
          <w:ilvl w:val="0"/>
          <w:numId w:val="30"/>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иные документы на свое усмотрение.</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lastRenderedPageBreak/>
        <w:t>2.23. Требование предоставления других документов, кроме предусмотренных пунктом 2.18 настоящего Положения о правилах приема, перевода и отчисления обучающихся, в качестве основания для приема на обучение по основным общеобразовательным программам не допускается</w:t>
      </w:r>
      <w:r w:rsidRPr="00543657">
        <w:rPr>
          <w:rFonts w:eastAsia="Times New Roman" w:cs="Times New Roman"/>
          <w:iCs/>
          <w:color w:val="1E2120"/>
          <w:sz w:val="24"/>
          <w:szCs w:val="24"/>
          <w:bdr w:val="none" w:sz="0" w:space="0" w:color="auto" w:frame="1"/>
          <w:lang w:eastAsia="ru-RU"/>
        </w:rPr>
        <w:t> </w:t>
      </w:r>
      <w:r w:rsidRPr="002E7E28">
        <w:rPr>
          <w:rFonts w:eastAsia="Times New Roman" w:cs="Times New Roman"/>
          <w:iCs/>
          <w:color w:val="1E2120"/>
          <w:sz w:val="24"/>
          <w:szCs w:val="24"/>
          <w:bdr w:val="none" w:sz="0" w:space="0" w:color="auto" w:frame="1"/>
          <w:lang w:eastAsia="ru-RU"/>
        </w:rPr>
        <w:t xml:space="preserve">(абзац 1 пункта 27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2.24.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2.18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 xml:space="preserve">(абзац 2 пункта 27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2.25. Факт приема заявления о приеме на обучение и перечень документов, представленных родителем (законным представителем)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 xml:space="preserve">(абзац 1 пункта 29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2.26.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или поступающим,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r w:rsidRPr="002E7E28">
        <w:rPr>
          <w:rFonts w:eastAsia="Times New Roman" w:cs="Times New Roman"/>
          <w:iCs/>
          <w:color w:val="1E2120"/>
          <w:sz w:val="24"/>
          <w:szCs w:val="24"/>
          <w:bdr w:val="none" w:sz="0" w:space="0" w:color="auto" w:frame="1"/>
          <w:lang w:eastAsia="ru-RU"/>
        </w:rPr>
        <w:t xml:space="preserve">абзац 2 пункта 29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2.27.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w:t>
      </w:r>
      <w:r>
        <w:rPr>
          <w:rFonts w:eastAsia="Times New Roman" w:cs="Times New Roman"/>
          <w:color w:val="1E2120"/>
          <w:sz w:val="24"/>
          <w:szCs w:val="24"/>
          <w:lang w:eastAsia="ru-RU"/>
        </w:rPr>
        <w:t>урсе и об итогах его проведения</w:t>
      </w:r>
      <w:r w:rsidRPr="00543657">
        <w:rPr>
          <w:rFonts w:eastAsia="Times New Roman" w:cs="Times New Roman"/>
          <w:iCs/>
          <w:color w:val="1E2120"/>
          <w:sz w:val="24"/>
          <w:szCs w:val="24"/>
          <w:bdr w:val="none" w:sz="0" w:space="0" w:color="auto" w:frame="1"/>
          <w:lang w:eastAsia="ru-RU"/>
        </w:rPr>
        <w:t> </w:t>
      </w:r>
      <w:r w:rsidRPr="002E7E28">
        <w:rPr>
          <w:rFonts w:eastAsia="Times New Roman" w:cs="Times New Roman"/>
          <w:iCs/>
          <w:color w:val="1E2120"/>
          <w:sz w:val="24"/>
          <w:szCs w:val="24"/>
          <w:bdr w:val="none" w:sz="0" w:space="0" w:color="auto" w:frame="1"/>
          <w:lang w:eastAsia="ru-RU"/>
        </w:rPr>
        <w:t>(часть 2 статьи 55 Фе</w:t>
      </w:r>
      <w:r>
        <w:rPr>
          <w:rFonts w:eastAsia="Times New Roman" w:cs="Times New Roman"/>
          <w:iCs/>
          <w:color w:val="1E2120"/>
          <w:sz w:val="24"/>
          <w:szCs w:val="24"/>
          <w:bdr w:val="none" w:sz="0" w:space="0" w:color="auto" w:frame="1"/>
          <w:lang w:eastAsia="ru-RU"/>
        </w:rPr>
        <w:t>дерального закона от 29.12.2012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 (пункт 20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2.28.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(часть 6 статьи 14 Фе</w:t>
      </w:r>
      <w:r>
        <w:rPr>
          <w:rFonts w:eastAsia="Times New Roman" w:cs="Times New Roman"/>
          <w:iCs/>
          <w:color w:val="1E2120"/>
          <w:sz w:val="24"/>
          <w:szCs w:val="24"/>
          <w:bdr w:val="none" w:sz="0" w:space="0" w:color="auto" w:frame="1"/>
          <w:lang w:eastAsia="ru-RU"/>
        </w:rPr>
        <w:t>дерального закона от 29.12.2012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 (пункт 21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 xml:space="preserve">2.29.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w:t>
      </w:r>
      <w:r w:rsidRPr="002E7E28">
        <w:rPr>
          <w:rFonts w:eastAsia="Times New Roman" w:cs="Times New Roman"/>
          <w:color w:val="1E2120"/>
          <w:sz w:val="24"/>
          <w:szCs w:val="24"/>
          <w:lang w:eastAsia="ru-RU"/>
        </w:rPr>
        <w:lastRenderedPageBreak/>
        <w:t>персональных данных</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(часть 1 статьи 6</w:t>
      </w:r>
      <w:r>
        <w:rPr>
          <w:rFonts w:eastAsia="Times New Roman" w:cs="Times New Roman"/>
          <w:iCs/>
          <w:color w:val="1E2120"/>
          <w:sz w:val="24"/>
          <w:szCs w:val="24"/>
          <w:bdr w:val="none" w:sz="0" w:space="0" w:color="auto" w:frame="1"/>
          <w:lang w:eastAsia="ru-RU"/>
        </w:rPr>
        <w:t xml:space="preserve"> Федерального закона от 27.07.2006 года</w:t>
      </w:r>
      <w:r w:rsidRPr="002E7E28">
        <w:rPr>
          <w:rFonts w:eastAsia="Times New Roman" w:cs="Times New Roman"/>
          <w:iCs/>
          <w:color w:val="1E2120"/>
          <w:sz w:val="24"/>
          <w:szCs w:val="24"/>
          <w:bdr w:val="none" w:sz="0" w:space="0" w:color="auto" w:frame="1"/>
          <w:lang w:eastAsia="ru-RU"/>
        </w:rPr>
        <w:t xml:space="preserve"> № 152-ФЗ "О персональных данных") (пункт 30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2.30.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 xml:space="preserve">(пункт 31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2.31.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(абзацы 1 и 2 подпункта 3.4.14 Санитарно-эпидемиологических требований и правил) (пункт 23 приказа Минпро</w:t>
      </w:r>
      <w:r>
        <w:rPr>
          <w:rFonts w:eastAsia="Times New Roman" w:cs="Times New Roman"/>
          <w:iCs/>
          <w:color w:val="1E2120"/>
          <w:sz w:val="24"/>
          <w:szCs w:val="24"/>
          <w:bdr w:val="none" w:sz="0" w:space="0" w:color="auto" w:frame="1"/>
          <w:lang w:eastAsia="ru-RU"/>
        </w:rPr>
        <w:t>свещения России от 22.03.2021 года</w:t>
      </w:r>
      <w:r w:rsidRPr="002E7E28">
        <w:rPr>
          <w:rFonts w:eastAsia="Times New Roman" w:cs="Times New Roman"/>
          <w:iCs/>
          <w:color w:val="1E2120"/>
          <w:sz w:val="24"/>
          <w:szCs w:val="24"/>
          <w:bdr w:val="none" w:sz="0" w:space="0" w:color="auto" w:frame="1"/>
          <w:lang w:eastAsia="ru-RU"/>
        </w:rPr>
        <w:t xml:space="preserve"> № 115).</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2.32. Прием и обучение детей на всех уровнях общего образования осуществляется бесплатно.</w:t>
      </w:r>
      <w:r w:rsidRPr="002E7E28">
        <w:rPr>
          <w:rFonts w:eastAsia="Times New Roman" w:cs="Times New Roman"/>
          <w:color w:val="1E2120"/>
          <w:sz w:val="24"/>
          <w:szCs w:val="24"/>
          <w:lang w:eastAsia="ru-RU"/>
        </w:rPr>
        <w:br/>
        <w:t>2.33.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2.34.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2E7E28">
        <w:rPr>
          <w:rFonts w:eastAsia="Times New Roman" w:cs="Times New Roman"/>
          <w:color w:val="1E2120"/>
          <w:sz w:val="24"/>
          <w:szCs w:val="24"/>
          <w:lang w:eastAsia="ru-RU"/>
        </w:rPr>
        <w:t>ями</w:t>
      </w:r>
      <w:proofErr w:type="spellEnd"/>
      <w:r w:rsidRPr="002E7E28">
        <w:rPr>
          <w:rFonts w:eastAsia="Times New Roman" w:cs="Times New Roman"/>
          <w:color w:val="1E2120"/>
          <w:sz w:val="24"/>
          <w:szCs w:val="24"/>
          <w:lang w:eastAsia="ru-RU"/>
        </w:rPr>
        <w:t>) (законным(</w:t>
      </w:r>
      <w:proofErr w:type="spellStart"/>
      <w:r w:rsidRPr="002E7E28">
        <w:rPr>
          <w:rFonts w:eastAsia="Times New Roman" w:cs="Times New Roman"/>
          <w:color w:val="1E2120"/>
          <w:sz w:val="24"/>
          <w:szCs w:val="24"/>
          <w:lang w:eastAsia="ru-RU"/>
        </w:rPr>
        <w:t>ыми</w:t>
      </w:r>
      <w:proofErr w:type="spellEnd"/>
      <w:r w:rsidRPr="002E7E28">
        <w:rPr>
          <w:rFonts w:eastAsia="Times New Roman" w:cs="Times New Roman"/>
          <w:color w:val="1E2120"/>
          <w:sz w:val="24"/>
          <w:szCs w:val="24"/>
          <w:lang w:eastAsia="ru-RU"/>
        </w:rPr>
        <w:t>) представителем(</w:t>
      </w:r>
      <w:proofErr w:type="spellStart"/>
      <w:r w:rsidRPr="002E7E28">
        <w:rPr>
          <w:rFonts w:eastAsia="Times New Roman" w:cs="Times New Roman"/>
          <w:color w:val="1E2120"/>
          <w:sz w:val="24"/>
          <w:szCs w:val="24"/>
          <w:lang w:eastAsia="ru-RU"/>
        </w:rPr>
        <w:t>ями</w:t>
      </w:r>
      <w:proofErr w:type="spellEnd"/>
      <w:r w:rsidRPr="002E7E28">
        <w:rPr>
          <w:rFonts w:eastAsia="Times New Roman" w:cs="Times New Roman"/>
          <w:color w:val="1E2120"/>
          <w:sz w:val="24"/>
          <w:szCs w:val="24"/>
          <w:lang w:eastAsia="ru-RU"/>
        </w:rPr>
        <w:t>) ребенка или поступающим документы (копии документов)</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 xml:space="preserve">(пункт 32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p>
    <w:p w:rsidR="000511CF" w:rsidRDefault="000511CF" w:rsidP="000511CF">
      <w:pPr>
        <w:shd w:val="clear" w:color="auto" w:fill="FFFFFF"/>
        <w:spacing w:after="0"/>
        <w:contextualSpacing/>
        <w:jc w:val="both"/>
        <w:textAlignment w:val="baseline"/>
        <w:outlineLvl w:val="2"/>
        <w:rPr>
          <w:rFonts w:eastAsia="Times New Roman" w:cs="Times New Roman"/>
          <w:b/>
          <w:bCs/>
          <w:color w:val="1E2120"/>
          <w:sz w:val="24"/>
          <w:szCs w:val="24"/>
          <w:lang w:eastAsia="ru-RU"/>
        </w:rPr>
      </w:pPr>
    </w:p>
    <w:p w:rsidR="000511CF" w:rsidRPr="002E7E28" w:rsidRDefault="000511CF" w:rsidP="000511CF">
      <w:pPr>
        <w:shd w:val="clear" w:color="auto" w:fill="FFFFFF"/>
        <w:spacing w:after="0"/>
        <w:contextualSpacing/>
        <w:jc w:val="center"/>
        <w:textAlignment w:val="baseline"/>
        <w:outlineLvl w:val="2"/>
        <w:rPr>
          <w:rFonts w:eastAsia="Times New Roman" w:cs="Times New Roman"/>
          <w:b/>
          <w:bCs/>
          <w:color w:val="1E2120"/>
          <w:sz w:val="24"/>
          <w:szCs w:val="24"/>
          <w:lang w:eastAsia="ru-RU"/>
        </w:rPr>
      </w:pPr>
      <w:r w:rsidRPr="002E7E28">
        <w:rPr>
          <w:rFonts w:eastAsia="Times New Roman" w:cs="Times New Roman"/>
          <w:b/>
          <w:bCs/>
          <w:color w:val="1E2120"/>
          <w:sz w:val="24"/>
          <w:szCs w:val="24"/>
          <w:lang w:eastAsia="ru-RU"/>
        </w:rPr>
        <w:t>3. Приём детей в первый класс</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(часть 1 статьи 67 Фе</w:t>
      </w:r>
      <w:r>
        <w:rPr>
          <w:rFonts w:eastAsia="Times New Roman" w:cs="Times New Roman"/>
          <w:iCs/>
          <w:color w:val="1E2120"/>
          <w:sz w:val="24"/>
          <w:szCs w:val="24"/>
          <w:bdr w:val="none" w:sz="0" w:space="0" w:color="auto" w:frame="1"/>
          <w:lang w:eastAsia="ru-RU"/>
        </w:rPr>
        <w:t>дерального закона от 29.12.2012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 (пункт 8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3.2. Все дети, достигшие школьного возраста, зачисляются в первый класс независимо от уровня их подготовки (</w:t>
      </w:r>
      <w:r w:rsidRPr="002E7E28">
        <w:rPr>
          <w:rFonts w:eastAsia="Times New Roman" w:cs="Times New Roman"/>
          <w:iCs/>
          <w:color w:val="1E2120"/>
          <w:sz w:val="24"/>
          <w:szCs w:val="24"/>
          <w:bdr w:val="none" w:sz="0" w:space="0" w:color="auto" w:frame="1"/>
          <w:lang w:eastAsia="ru-RU"/>
        </w:rPr>
        <w:t>абзац 8 письма Минобр</w:t>
      </w:r>
      <w:r>
        <w:rPr>
          <w:rFonts w:eastAsia="Times New Roman" w:cs="Times New Roman"/>
          <w:iCs/>
          <w:color w:val="1E2120"/>
          <w:sz w:val="24"/>
          <w:szCs w:val="24"/>
          <w:bdr w:val="none" w:sz="0" w:space="0" w:color="auto" w:frame="1"/>
          <w:lang w:eastAsia="ru-RU"/>
        </w:rPr>
        <w:t>азования России от 21.03.2003 года</w:t>
      </w:r>
      <w:r w:rsidRPr="002E7E28">
        <w:rPr>
          <w:rFonts w:eastAsia="Times New Roman" w:cs="Times New Roman"/>
          <w:iCs/>
          <w:color w:val="1E2120"/>
          <w:sz w:val="24"/>
          <w:szCs w:val="24"/>
          <w:bdr w:val="none" w:sz="0" w:space="0" w:color="auto" w:frame="1"/>
          <w:lang w:eastAsia="ru-RU"/>
        </w:rPr>
        <w:t xml:space="preserve"> № 03-51-57ин/13-03</w:t>
      </w:r>
      <w:r w:rsidRPr="002E7E28">
        <w:rPr>
          <w:rFonts w:eastAsia="Times New Roman" w:cs="Times New Roman"/>
          <w:color w:val="1E2120"/>
          <w:sz w:val="24"/>
          <w:szCs w:val="24"/>
          <w:lang w:eastAsia="ru-RU"/>
        </w:rPr>
        <w:t>).</w:t>
      </w:r>
      <w:r w:rsidRPr="002E7E28">
        <w:rPr>
          <w:rFonts w:eastAsia="Times New Roman" w:cs="Times New Roman"/>
          <w:color w:val="1E2120"/>
          <w:sz w:val="24"/>
          <w:szCs w:val="24"/>
          <w:lang w:eastAsia="ru-RU"/>
        </w:rPr>
        <w:br/>
        <w:t>3.3. Прием заявлений о приеме на обучение в первый класс для детей, указанных в пунктах 2.5–2.7 настоящего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 (</w:t>
      </w:r>
      <w:r w:rsidRPr="002E7E28">
        <w:rPr>
          <w:rFonts w:eastAsia="Times New Roman" w:cs="Times New Roman"/>
          <w:iCs/>
          <w:color w:val="1E2120"/>
          <w:sz w:val="24"/>
          <w:szCs w:val="24"/>
          <w:bdr w:val="none" w:sz="0" w:space="0" w:color="auto" w:frame="1"/>
          <w:lang w:eastAsia="ru-RU"/>
        </w:rPr>
        <w:t xml:space="preserve">абзацы 1-2 пункта 17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3.4.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w:t>
      </w:r>
      <w:r w:rsidRPr="002E7E28">
        <w:rPr>
          <w:rFonts w:eastAsia="Times New Roman" w:cs="Times New Roman"/>
          <w:color w:val="1E2120"/>
          <w:sz w:val="24"/>
          <w:szCs w:val="24"/>
          <w:lang w:eastAsia="ru-RU"/>
        </w:rPr>
        <w:lastRenderedPageBreak/>
        <w:t>Федерации (</w:t>
      </w:r>
      <w:r w:rsidRPr="002E7E28">
        <w:rPr>
          <w:rFonts w:eastAsia="Times New Roman" w:cs="Times New Roman"/>
          <w:iCs/>
          <w:color w:val="1E2120"/>
          <w:sz w:val="24"/>
          <w:szCs w:val="24"/>
          <w:bdr w:val="none" w:sz="0" w:space="0" w:color="auto" w:frame="1"/>
          <w:lang w:eastAsia="ru-RU"/>
        </w:rPr>
        <w:t xml:space="preserve">абзац 5 пункта 17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3.5.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 (</w:t>
      </w:r>
      <w:r w:rsidRPr="002E7E28">
        <w:rPr>
          <w:rFonts w:eastAsia="Times New Roman" w:cs="Times New Roman"/>
          <w:iCs/>
          <w:color w:val="1E2120"/>
          <w:sz w:val="24"/>
          <w:szCs w:val="24"/>
          <w:bdr w:val="none" w:sz="0" w:space="0" w:color="auto" w:frame="1"/>
          <w:lang w:eastAsia="ru-RU"/>
        </w:rPr>
        <w:t xml:space="preserve">абзац 3 пункта 17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3.6.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3.7.</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После регистрации заявления заявителю выдается документ, содержащий следующую информацию:</w:t>
      </w:r>
    </w:p>
    <w:p w:rsidR="000511CF" w:rsidRPr="002E7E28" w:rsidRDefault="000511CF" w:rsidP="000511CF">
      <w:pPr>
        <w:numPr>
          <w:ilvl w:val="0"/>
          <w:numId w:val="31"/>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входящий номер заявления о приеме в общеобразовательную организацию;</w:t>
      </w:r>
    </w:p>
    <w:p w:rsidR="000511CF" w:rsidRPr="002E7E28" w:rsidRDefault="000511CF" w:rsidP="000511CF">
      <w:pPr>
        <w:numPr>
          <w:ilvl w:val="0"/>
          <w:numId w:val="31"/>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0511CF" w:rsidRPr="002E7E28" w:rsidRDefault="000511CF" w:rsidP="000511CF">
      <w:pPr>
        <w:numPr>
          <w:ilvl w:val="0"/>
          <w:numId w:val="31"/>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сведения о сроках уведомления о зачислении в первый класс;</w:t>
      </w:r>
    </w:p>
    <w:p w:rsidR="000511CF" w:rsidRPr="002E7E28" w:rsidRDefault="000511CF" w:rsidP="000511CF">
      <w:pPr>
        <w:numPr>
          <w:ilvl w:val="0"/>
          <w:numId w:val="31"/>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контактные телефоны для получения информации;</w:t>
      </w:r>
    </w:p>
    <w:p w:rsidR="000511CF" w:rsidRPr="002E7E28" w:rsidRDefault="000511CF" w:rsidP="000511CF">
      <w:pPr>
        <w:numPr>
          <w:ilvl w:val="0"/>
          <w:numId w:val="31"/>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телефон органа управления образованием, являющегося учредителем.</w:t>
      </w:r>
    </w:p>
    <w:p w:rsidR="000511CF" w:rsidRPr="002E7E28" w:rsidRDefault="000511CF" w:rsidP="000511CF">
      <w:pPr>
        <w:shd w:val="clear" w:color="auto" w:fill="FFFFFF"/>
        <w:spacing w:after="0"/>
        <w:ind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w:t>
      </w:r>
      <w:r w:rsidRPr="002E7E28">
        <w:rPr>
          <w:rFonts w:eastAsia="Times New Roman" w:cs="Times New Roman"/>
          <w:iCs/>
          <w:color w:val="1E2120"/>
          <w:sz w:val="24"/>
          <w:szCs w:val="24"/>
          <w:bdr w:val="none" w:sz="0" w:space="0" w:color="auto" w:frame="1"/>
          <w:lang w:eastAsia="ru-RU"/>
        </w:rPr>
        <w:t>абзац 17 письма Минобр</w:t>
      </w:r>
      <w:r>
        <w:rPr>
          <w:rFonts w:eastAsia="Times New Roman" w:cs="Times New Roman"/>
          <w:iCs/>
          <w:color w:val="1E2120"/>
          <w:sz w:val="24"/>
          <w:szCs w:val="24"/>
          <w:bdr w:val="none" w:sz="0" w:space="0" w:color="auto" w:frame="1"/>
          <w:lang w:eastAsia="ru-RU"/>
        </w:rPr>
        <w:t>азования России от 21.03.2003 года</w:t>
      </w:r>
      <w:r w:rsidRPr="002E7E28">
        <w:rPr>
          <w:rFonts w:eastAsia="Times New Roman" w:cs="Times New Roman"/>
          <w:iCs/>
          <w:color w:val="1E2120"/>
          <w:sz w:val="24"/>
          <w:szCs w:val="24"/>
          <w:bdr w:val="none" w:sz="0" w:space="0" w:color="auto" w:frame="1"/>
          <w:lang w:eastAsia="ru-RU"/>
        </w:rPr>
        <w:t xml:space="preserve"> № 03-51-57ин/13-03</w:t>
      </w:r>
      <w:r w:rsidRPr="002E7E28">
        <w:rPr>
          <w:rFonts w:eastAsia="Times New Roman" w:cs="Times New Roman"/>
          <w:color w:val="1E2120"/>
          <w:sz w:val="24"/>
          <w:szCs w:val="24"/>
          <w:lang w:eastAsia="ru-RU"/>
        </w:rPr>
        <w:t>)</w:t>
      </w:r>
      <w:r>
        <w:rPr>
          <w:rFonts w:eastAsia="Times New Roman" w:cs="Times New Roman"/>
          <w:color w:val="1E2120"/>
          <w:sz w:val="24"/>
          <w:szCs w:val="24"/>
          <w:lang w:eastAsia="ru-RU"/>
        </w:rPr>
        <w:t>.</w:t>
      </w:r>
      <w:r w:rsidRPr="002E7E28">
        <w:rPr>
          <w:rFonts w:eastAsia="Times New Roman" w:cs="Times New Roman"/>
          <w:color w:val="1E2120"/>
          <w:sz w:val="24"/>
          <w:szCs w:val="24"/>
          <w:lang w:eastAsia="ru-RU"/>
        </w:rPr>
        <w:br/>
        <w:t>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rsidR="000511CF" w:rsidRPr="002E7E28" w:rsidRDefault="000511CF" w:rsidP="000511CF">
      <w:pPr>
        <w:numPr>
          <w:ilvl w:val="0"/>
          <w:numId w:val="32"/>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rsidR="000511CF" w:rsidRPr="002E7E28" w:rsidRDefault="000511CF" w:rsidP="000511CF">
      <w:pPr>
        <w:numPr>
          <w:ilvl w:val="0"/>
          <w:numId w:val="32"/>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о наличии свободных мест для приема детей, не проживающих на закрепленной территории, не позднее 5 июля текущего года.</w:t>
      </w:r>
    </w:p>
    <w:p w:rsidR="000511CF" w:rsidRPr="002E7E28" w:rsidRDefault="000511CF" w:rsidP="000511CF">
      <w:pPr>
        <w:shd w:val="clear" w:color="auto" w:fill="FFFFFF"/>
        <w:spacing w:after="0"/>
        <w:ind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w:t>
      </w:r>
      <w:r w:rsidRPr="002E7E28">
        <w:rPr>
          <w:rFonts w:eastAsia="Times New Roman" w:cs="Times New Roman"/>
          <w:iCs/>
          <w:color w:val="1E2120"/>
          <w:sz w:val="24"/>
          <w:szCs w:val="24"/>
          <w:bdr w:val="none" w:sz="0" w:space="0" w:color="auto" w:frame="1"/>
          <w:lang w:eastAsia="ru-RU"/>
        </w:rPr>
        <w:t xml:space="preserve">пункт 16 приказа Министерства просвещения России от </w:t>
      </w:r>
      <w:r>
        <w:rPr>
          <w:rFonts w:eastAsia="Times New Roman" w:cs="Times New Roman"/>
          <w:iCs/>
          <w:color w:val="1E2120"/>
          <w:sz w:val="24"/>
          <w:szCs w:val="24"/>
          <w:bdr w:val="none" w:sz="0" w:space="0" w:color="auto" w:frame="1"/>
          <w:lang w:eastAsia="ru-RU"/>
        </w:rPr>
        <w:t>02.09.</w:t>
      </w:r>
      <w:r w:rsidRPr="002E7E28">
        <w:rPr>
          <w:rFonts w:eastAsia="Times New Roman" w:cs="Times New Roman"/>
          <w:iCs/>
          <w:color w:val="1E2120"/>
          <w:sz w:val="24"/>
          <w:szCs w:val="24"/>
          <w:bdr w:val="none" w:sz="0" w:space="0" w:color="auto" w:frame="1"/>
          <w:lang w:eastAsia="ru-RU"/>
        </w:rPr>
        <w:t>2020 года № 458</w:t>
      </w:r>
      <w:r w:rsidRPr="002E7E28">
        <w:rPr>
          <w:rFonts w:eastAsia="Times New Roman" w:cs="Times New Roman"/>
          <w:color w:val="1E2120"/>
          <w:sz w:val="24"/>
          <w:szCs w:val="24"/>
          <w:lang w:eastAsia="ru-RU"/>
        </w:rPr>
        <w:t>)</w:t>
      </w:r>
      <w:r w:rsidRPr="002E7E28">
        <w:rPr>
          <w:rFonts w:eastAsia="Times New Roman" w:cs="Times New Roman"/>
          <w:color w:val="1E2120"/>
          <w:sz w:val="24"/>
          <w:szCs w:val="24"/>
          <w:lang w:eastAsia="ru-RU"/>
        </w:rPr>
        <w:b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0511CF" w:rsidRDefault="000511CF" w:rsidP="000511CF">
      <w:pPr>
        <w:shd w:val="clear" w:color="auto" w:fill="FFFFFF"/>
        <w:spacing w:after="0"/>
        <w:contextualSpacing/>
        <w:jc w:val="both"/>
        <w:textAlignment w:val="baseline"/>
        <w:outlineLvl w:val="2"/>
        <w:rPr>
          <w:rFonts w:eastAsia="Times New Roman" w:cs="Times New Roman"/>
          <w:b/>
          <w:bCs/>
          <w:color w:val="1E2120"/>
          <w:sz w:val="24"/>
          <w:szCs w:val="24"/>
          <w:lang w:eastAsia="ru-RU"/>
        </w:rPr>
      </w:pPr>
    </w:p>
    <w:p w:rsidR="000511CF" w:rsidRPr="002E7E28" w:rsidRDefault="000511CF" w:rsidP="000511CF">
      <w:pPr>
        <w:shd w:val="clear" w:color="auto" w:fill="FFFFFF"/>
        <w:spacing w:after="0"/>
        <w:contextualSpacing/>
        <w:jc w:val="center"/>
        <w:textAlignment w:val="baseline"/>
        <w:outlineLvl w:val="2"/>
        <w:rPr>
          <w:rFonts w:eastAsia="Times New Roman" w:cs="Times New Roman"/>
          <w:b/>
          <w:bCs/>
          <w:color w:val="1E2120"/>
          <w:sz w:val="24"/>
          <w:szCs w:val="24"/>
          <w:lang w:eastAsia="ru-RU"/>
        </w:rPr>
      </w:pPr>
      <w:r w:rsidRPr="002E7E28">
        <w:rPr>
          <w:rFonts w:eastAsia="Times New Roman" w:cs="Times New Roman"/>
          <w:b/>
          <w:bCs/>
          <w:color w:val="1E2120"/>
          <w:sz w:val="24"/>
          <w:szCs w:val="24"/>
          <w:lang w:eastAsia="ru-RU"/>
        </w:rPr>
        <w:t>4. Приём обучающихся в 10-й класс</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r w:rsidRPr="002E7E28">
        <w:rPr>
          <w:rFonts w:eastAsia="Times New Roman" w:cs="Times New Roman"/>
          <w:color w:val="1E2120"/>
          <w:sz w:val="24"/>
          <w:szCs w:val="24"/>
          <w:lang w:eastAsia="ru-RU"/>
        </w:rPr>
        <w:br/>
        <w:t>4.2. Прием заявлений в 10-е классы начинается после получения аттестатов об основном общем образовании.</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4.3. Количество набираемых 10-х классов определяется организацией, осуществляющей 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0511CF" w:rsidRDefault="000511CF" w:rsidP="000511CF">
      <w:pPr>
        <w:shd w:val="clear" w:color="auto" w:fill="FFFFFF"/>
        <w:spacing w:after="0"/>
        <w:contextualSpacing/>
        <w:jc w:val="both"/>
        <w:textAlignment w:val="baseline"/>
        <w:outlineLvl w:val="2"/>
        <w:rPr>
          <w:rFonts w:eastAsia="Times New Roman" w:cs="Times New Roman"/>
          <w:b/>
          <w:bCs/>
          <w:color w:val="1E2120"/>
          <w:sz w:val="24"/>
          <w:szCs w:val="24"/>
          <w:lang w:eastAsia="ru-RU"/>
        </w:rPr>
      </w:pPr>
    </w:p>
    <w:p w:rsidR="000511CF" w:rsidRPr="002E7E28" w:rsidRDefault="000511CF" w:rsidP="000511CF">
      <w:pPr>
        <w:shd w:val="clear" w:color="auto" w:fill="FFFFFF"/>
        <w:spacing w:after="0"/>
        <w:contextualSpacing/>
        <w:jc w:val="center"/>
        <w:textAlignment w:val="baseline"/>
        <w:outlineLvl w:val="2"/>
        <w:rPr>
          <w:rFonts w:eastAsia="Times New Roman" w:cs="Times New Roman"/>
          <w:b/>
          <w:bCs/>
          <w:color w:val="1E2120"/>
          <w:sz w:val="24"/>
          <w:szCs w:val="24"/>
          <w:lang w:eastAsia="ru-RU"/>
        </w:rPr>
      </w:pPr>
      <w:r w:rsidRPr="002E7E28">
        <w:rPr>
          <w:rFonts w:eastAsia="Times New Roman" w:cs="Times New Roman"/>
          <w:b/>
          <w:bCs/>
          <w:color w:val="1E2120"/>
          <w:sz w:val="24"/>
          <w:szCs w:val="24"/>
          <w:lang w:eastAsia="ru-RU"/>
        </w:rPr>
        <w:t>5. Перевод обучающихся в следующий класс</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5.2. 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p>
    <w:p w:rsidR="000511CF"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lastRenderedPageBreak/>
        <w:t>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r w:rsidRPr="002E7E28">
        <w:rPr>
          <w:rFonts w:eastAsia="Times New Roman" w:cs="Times New Roman"/>
          <w:iCs/>
          <w:color w:val="1E2120"/>
          <w:sz w:val="24"/>
          <w:szCs w:val="24"/>
          <w:bdr w:val="none" w:sz="0" w:space="0" w:color="auto" w:frame="1"/>
          <w:lang w:eastAsia="ru-RU"/>
        </w:rPr>
        <w:t>часть 2 статьи 58 Фе</w:t>
      </w:r>
      <w:r>
        <w:rPr>
          <w:rFonts w:eastAsia="Times New Roman" w:cs="Times New Roman"/>
          <w:iCs/>
          <w:color w:val="1E2120"/>
          <w:sz w:val="24"/>
          <w:szCs w:val="24"/>
          <w:bdr w:val="none" w:sz="0" w:space="0" w:color="auto" w:frame="1"/>
          <w:lang w:eastAsia="ru-RU"/>
        </w:rPr>
        <w:t>дерального закона от 29.12.</w:t>
      </w:r>
      <w:r w:rsidRPr="002E7E28">
        <w:rPr>
          <w:rFonts w:eastAsia="Times New Roman" w:cs="Times New Roman"/>
          <w:iCs/>
          <w:color w:val="1E2120"/>
          <w:sz w:val="24"/>
          <w:szCs w:val="24"/>
          <w:bdr w:val="none" w:sz="0" w:space="0" w:color="auto" w:frame="1"/>
          <w:lang w:eastAsia="ru-RU"/>
        </w:rPr>
        <w:t>2012</w:t>
      </w:r>
      <w:r>
        <w:rPr>
          <w:rFonts w:eastAsia="Times New Roman" w:cs="Times New Roman"/>
          <w:iCs/>
          <w:color w:val="1E2120"/>
          <w:sz w:val="24"/>
          <w:szCs w:val="24"/>
          <w:bdr w:val="none" w:sz="0" w:space="0" w:color="auto" w:frame="1"/>
          <w:lang w:eastAsia="ru-RU"/>
        </w:rPr>
        <w:t xml:space="preserve">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5.4. Обучающиеся обязаны ликвидировать академическую задолженность</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(часть 3 статьи 58 Фе</w:t>
      </w:r>
      <w:r>
        <w:rPr>
          <w:rFonts w:eastAsia="Times New Roman" w:cs="Times New Roman"/>
          <w:iCs/>
          <w:color w:val="1E2120"/>
          <w:sz w:val="24"/>
          <w:szCs w:val="24"/>
          <w:bdr w:val="none" w:sz="0" w:space="0" w:color="auto" w:frame="1"/>
          <w:lang w:eastAsia="ru-RU"/>
        </w:rPr>
        <w:t>дерального закона от 29.12.</w:t>
      </w:r>
      <w:r w:rsidRPr="002E7E28">
        <w:rPr>
          <w:rFonts w:eastAsia="Times New Roman" w:cs="Times New Roman"/>
          <w:iCs/>
          <w:color w:val="1E2120"/>
          <w:sz w:val="24"/>
          <w:szCs w:val="24"/>
          <w:bdr w:val="none" w:sz="0" w:space="0" w:color="auto" w:frame="1"/>
          <w:lang w:eastAsia="ru-RU"/>
        </w:rPr>
        <w:t>2012</w:t>
      </w:r>
      <w:r>
        <w:rPr>
          <w:rFonts w:eastAsia="Times New Roman" w:cs="Times New Roman"/>
          <w:iCs/>
          <w:color w:val="1E2120"/>
          <w:sz w:val="24"/>
          <w:szCs w:val="24"/>
          <w:bdr w:val="none" w:sz="0" w:space="0" w:color="auto" w:frame="1"/>
          <w:lang w:eastAsia="ru-RU"/>
        </w:rPr>
        <w:t xml:space="preserve">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b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(часть 5 статьи 58 Фе</w:t>
      </w:r>
      <w:r>
        <w:rPr>
          <w:rFonts w:eastAsia="Times New Roman" w:cs="Times New Roman"/>
          <w:iCs/>
          <w:color w:val="1E2120"/>
          <w:sz w:val="24"/>
          <w:szCs w:val="24"/>
          <w:bdr w:val="none" w:sz="0" w:space="0" w:color="auto" w:frame="1"/>
          <w:lang w:eastAsia="ru-RU"/>
        </w:rPr>
        <w:t>дерального закона от 29.12.</w:t>
      </w:r>
      <w:r w:rsidRPr="002E7E28">
        <w:rPr>
          <w:rFonts w:eastAsia="Times New Roman" w:cs="Times New Roman"/>
          <w:iCs/>
          <w:color w:val="1E2120"/>
          <w:sz w:val="24"/>
          <w:szCs w:val="24"/>
          <w:bdr w:val="none" w:sz="0" w:space="0" w:color="auto" w:frame="1"/>
          <w:lang w:eastAsia="ru-RU"/>
        </w:rPr>
        <w:t>2012</w:t>
      </w:r>
      <w:r>
        <w:rPr>
          <w:rFonts w:eastAsia="Times New Roman" w:cs="Times New Roman"/>
          <w:iCs/>
          <w:color w:val="1E2120"/>
          <w:sz w:val="24"/>
          <w:szCs w:val="24"/>
          <w:bdr w:val="none" w:sz="0" w:space="0" w:color="auto" w:frame="1"/>
          <w:lang w:eastAsia="ru-RU"/>
        </w:rPr>
        <w:t xml:space="preserve">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5.6. Для проведения промежуточной аттестации во второй раз образовательной организацией создается комиссия (</w:t>
      </w:r>
      <w:r w:rsidRPr="002E7E28">
        <w:rPr>
          <w:rFonts w:eastAsia="Times New Roman" w:cs="Times New Roman"/>
          <w:iCs/>
          <w:color w:val="1E2120"/>
          <w:sz w:val="24"/>
          <w:szCs w:val="24"/>
          <w:bdr w:val="none" w:sz="0" w:space="0" w:color="auto" w:frame="1"/>
          <w:lang w:eastAsia="ru-RU"/>
        </w:rPr>
        <w:t>часть 6 статьи 58 Фе</w:t>
      </w:r>
      <w:r>
        <w:rPr>
          <w:rFonts w:eastAsia="Times New Roman" w:cs="Times New Roman"/>
          <w:iCs/>
          <w:color w:val="1E2120"/>
          <w:sz w:val="24"/>
          <w:szCs w:val="24"/>
          <w:bdr w:val="none" w:sz="0" w:space="0" w:color="auto" w:frame="1"/>
          <w:lang w:eastAsia="ru-RU"/>
        </w:rPr>
        <w:t>дерального закона от 29.12.</w:t>
      </w:r>
      <w:r w:rsidRPr="002E7E28">
        <w:rPr>
          <w:rFonts w:eastAsia="Times New Roman" w:cs="Times New Roman"/>
          <w:iCs/>
          <w:color w:val="1E2120"/>
          <w:sz w:val="24"/>
          <w:szCs w:val="24"/>
          <w:bdr w:val="none" w:sz="0" w:space="0" w:color="auto" w:frame="1"/>
          <w:lang w:eastAsia="ru-RU"/>
        </w:rPr>
        <w:t>2012</w:t>
      </w:r>
      <w:r>
        <w:rPr>
          <w:rFonts w:eastAsia="Times New Roman" w:cs="Times New Roman"/>
          <w:iCs/>
          <w:color w:val="1E2120"/>
          <w:sz w:val="24"/>
          <w:szCs w:val="24"/>
          <w:bdr w:val="none" w:sz="0" w:space="0" w:color="auto" w:frame="1"/>
          <w:lang w:eastAsia="ru-RU"/>
        </w:rPr>
        <w:t xml:space="preserve">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w:t>
      </w:r>
      <w:r w:rsidRPr="002E7E28">
        <w:rPr>
          <w:rFonts w:eastAsia="Times New Roman" w:cs="Times New Roman"/>
          <w:iCs/>
          <w:color w:val="1E2120"/>
          <w:sz w:val="24"/>
          <w:szCs w:val="24"/>
          <w:bdr w:val="none" w:sz="0" w:space="0" w:color="auto" w:frame="1"/>
          <w:lang w:eastAsia="ru-RU"/>
        </w:rPr>
        <w:t>часть 8 статьи 58 Фе</w:t>
      </w:r>
      <w:r>
        <w:rPr>
          <w:rFonts w:eastAsia="Times New Roman" w:cs="Times New Roman"/>
          <w:iCs/>
          <w:color w:val="1E2120"/>
          <w:sz w:val="24"/>
          <w:szCs w:val="24"/>
          <w:bdr w:val="none" w:sz="0" w:space="0" w:color="auto" w:frame="1"/>
          <w:lang w:eastAsia="ru-RU"/>
        </w:rPr>
        <w:t>дерального закона от 29.12.</w:t>
      </w:r>
      <w:r w:rsidRPr="002E7E28">
        <w:rPr>
          <w:rFonts w:eastAsia="Times New Roman" w:cs="Times New Roman"/>
          <w:iCs/>
          <w:color w:val="1E2120"/>
          <w:sz w:val="24"/>
          <w:szCs w:val="24"/>
          <w:bdr w:val="none" w:sz="0" w:space="0" w:color="auto" w:frame="1"/>
          <w:lang w:eastAsia="ru-RU"/>
        </w:rPr>
        <w:t>2012</w:t>
      </w:r>
      <w:r>
        <w:rPr>
          <w:rFonts w:eastAsia="Times New Roman" w:cs="Times New Roman"/>
          <w:iCs/>
          <w:color w:val="1E2120"/>
          <w:sz w:val="24"/>
          <w:szCs w:val="24"/>
          <w:bdr w:val="none" w:sz="0" w:space="0" w:color="auto" w:frame="1"/>
          <w:lang w:eastAsia="ru-RU"/>
        </w:rPr>
        <w:t xml:space="preserve">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r w:rsidRPr="002E7E28">
        <w:rPr>
          <w:rFonts w:eastAsia="Times New Roman" w:cs="Times New Roman"/>
          <w:color w:val="1E2120"/>
          <w:sz w:val="24"/>
          <w:szCs w:val="24"/>
          <w:lang w:eastAsia="ru-RU"/>
        </w:rPr>
        <w:br/>
        <w:t>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0511CF" w:rsidRPr="00543657"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5.10. Школа создает обучающимся условия для ликвидации задолженности и обеспечивает контроль за своевременностью ее ликвидации. </w:t>
      </w:r>
      <w:r w:rsidRPr="00543657">
        <w:rPr>
          <w:rFonts w:eastAsia="Times New Roman" w:cs="Times New Roman"/>
          <w:color w:val="1E2120"/>
          <w:sz w:val="24"/>
          <w:szCs w:val="24"/>
          <w:lang w:eastAsia="ru-RU"/>
        </w:rPr>
        <w:t>Школа осуществляет следующие функции:</w:t>
      </w:r>
    </w:p>
    <w:p w:rsidR="000511CF" w:rsidRPr="002E7E28" w:rsidRDefault="000511CF" w:rsidP="000511CF">
      <w:pPr>
        <w:numPr>
          <w:ilvl w:val="0"/>
          <w:numId w:val="3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знакомит родителей (законных представителей) с порядком организации условного перевода </w:t>
      </w:r>
      <w:r>
        <w:rPr>
          <w:rFonts w:eastAsia="Times New Roman" w:cs="Times New Roman"/>
          <w:color w:val="1E2120"/>
          <w:sz w:val="24"/>
          <w:szCs w:val="24"/>
          <w:lang w:eastAsia="ru-RU"/>
        </w:rPr>
        <w:t>обучающегося</w:t>
      </w:r>
      <w:r w:rsidRPr="002E7E28">
        <w:rPr>
          <w:rFonts w:eastAsia="Times New Roman" w:cs="Times New Roman"/>
          <w:color w:val="1E2120"/>
          <w:sz w:val="24"/>
          <w:szCs w:val="24"/>
          <w:lang w:eastAsia="ru-RU"/>
        </w:rPr>
        <w:t>, объёмом необходимого для освоения учебного материала;</w:t>
      </w:r>
    </w:p>
    <w:p w:rsidR="000511CF" w:rsidRPr="002E7E28" w:rsidRDefault="000511CF" w:rsidP="000511CF">
      <w:pPr>
        <w:numPr>
          <w:ilvl w:val="0"/>
          <w:numId w:val="3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письменно информирует родителей (законных представителей) о решении педагогического совета об условном переводе;</w:t>
      </w:r>
    </w:p>
    <w:p w:rsidR="000511CF" w:rsidRPr="002E7E28" w:rsidRDefault="000511CF" w:rsidP="000511CF">
      <w:pPr>
        <w:numPr>
          <w:ilvl w:val="0"/>
          <w:numId w:val="3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проводит специальные занятия с целью усвоения обучающимся учебной программы соответствующего предмета в полном объеме;</w:t>
      </w:r>
    </w:p>
    <w:p w:rsidR="000511CF" w:rsidRPr="002E7E28" w:rsidRDefault="000511CF" w:rsidP="000511CF">
      <w:pPr>
        <w:numPr>
          <w:ilvl w:val="0"/>
          <w:numId w:val="3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своевременно уведомляет родителей о ходе ликвидации задолженности, по окончании срока ликвидации задолженности - о результатах;</w:t>
      </w:r>
    </w:p>
    <w:p w:rsidR="000511CF" w:rsidRPr="002E7E28" w:rsidRDefault="000511CF" w:rsidP="000511CF">
      <w:pPr>
        <w:numPr>
          <w:ilvl w:val="0"/>
          <w:numId w:val="3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проводит по мере готовности обучающегося по заявлению родителей (законных представителей) аттестацию по соответствующему предмету;</w:t>
      </w:r>
    </w:p>
    <w:p w:rsidR="000511CF" w:rsidRPr="002E7E28" w:rsidRDefault="000511CF" w:rsidP="000511CF">
      <w:pPr>
        <w:numPr>
          <w:ilvl w:val="0"/>
          <w:numId w:val="3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w:t>
      </w:r>
    </w:p>
    <w:p w:rsidR="000511CF" w:rsidRPr="002E7E28" w:rsidRDefault="000511CF" w:rsidP="000511CF">
      <w:pPr>
        <w:numPr>
          <w:ilvl w:val="0"/>
          <w:numId w:val="3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Pr>
          <w:rFonts w:eastAsia="Times New Roman" w:cs="Times New Roman"/>
          <w:color w:val="1E2120"/>
          <w:sz w:val="24"/>
          <w:szCs w:val="24"/>
          <w:lang w:eastAsia="ru-RU"/>
        </w:rPr>
        <w:t>р</w:t>
      </w:r>
      <w:r w:rsidRPr="002E7E28">
        <w:rPr>
          <w:rFonts w:eastAsia="Times New Roman" w:cs="Times New Roman"/>
          <w:color w:val="1E2120"/>
          <w:sz w:val="24"/>
          <w:szCs w:val="24"/>
          <w:lang w:eastAsia="ru-RU"/>
        </w:rPr>
        <w:t>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lastRenderedPageBreak/>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0511CF" w:rsidRPr="002E7E28" w:rsidRDefault="000511CF" w:rsidP="000511CF">
      <w:pPr>
        <w:numPr>
          <w:ilvl w:val="0"/>
          <w:numId w:val="34"/>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с учителями Школы или любой другой образовательной организации в форме индивидуальных консультаций вне учебных занятий;</w:t>
      </w:r>
    </w:p>
    <w:p w:rsidR="000511CF" w:rsidRPr="002E7E28" w:rsidRDefault="000511CF" w:rsidP="000511CF">
      <w:pPr>
        <w:numPr>
          <w:ilvl w:val="0"/>
          <w:numId w:val="34"/>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с учителями, имеющими право на индивидуальную трудовую деятельность;</w:t>
      </w:r>
    </w:p>
    <w:p w:rsidR="000511CF" w:rsidRPr="002E7E28" w:rsidRDefault="000511CF" w:rsidP="000511CF">
      <w:pPr>
        <w:numPr>
          <w:ilvl w:val="0"/>
          <w:numId w:val="34"/>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с любой образовательной организацией на условиях предоставления платных образовательных услуг.</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r w:rsidRPr="002E7E28">
        <w:rPr>
          <w:rFonts w:eastAsia="Times New Roman" w:cs="Times New Roman"/>
          <w:iCs/>
          <w:color w:val="1E2120"/>
          <w:sz w:val="24"/>
          <w:szCs w:val="24"/>
          <w:bdr w:val="none" w:sz="0" w:space="0" w:color="auto" w:frame="1"/>
          <w:lang w:eastAsia="ru-RU"/>
        </w:rPr>
        <w:t>часть 4 статьи 58 Фе</w:t>
      </w:r>
      <w:r>
        <w:rPr>
          <w:rFonts w:eastAsia="Times New Roman" w:cs="Times New Roman"/>
          <w:iCs/>
          <w:color w:val="1E2120"/>
          <w:sz w:val="24"/>
          <w:szCs w:val="24"/>
          <w:bdr w:val="none" w:sz="0" w:space="0" w:color="auto" w:frame="1"/>
          <w:lang w:eastAsia="ru-RU"/>
        </w:rPr>
        <w:t>дерального закона от 29.12.</w:t>
      </w:r>
      <w:r w:rsidRPr="002E7E28">
        <w:rPr>
          <w:rFonts w:eastAsia="Times New Roman" w:cs="Times New Roman"/>
          <w:iCs/>
          <w:color w:val="1E2120"/>
          <w:sz w:val="24"/>
          <w:szCs w:val="24"/>
          <w:bdr w:val="none" w:sz="0" w:space="0" w:color="auto" w:frame="1"/>
          <w:lang w:eastAsia="ru-RU"/>
        </w:rPr>
        <w:t>2012</w:t>
      </w:r>
      <w:r>
        <w:rPr>
          <w:rFonts w:eastAsia="Times New Roman" w:cs="Times New Roman"/>
          <w:iCs/>
          <w:color w:val="1E2120"/>
          <w:sz w:val="24"/>
          <w:szCs w:val="24"/>
          <w:bdr w:val="none" w:sz="0" w:space="0" w:color="auto" w:frame="1"/>
          <w:lang w:eastAsia="ru-RU"/>
        </w:rPr>
        <w:t xml:space="preserve">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r w:rsidRPr="002E7E28">
        <w:rPr>
          <w:rFonts w:eastAsia="Times New Roman" w:cs="Times New Roman"/>
          <w:color w:val="1E2120"/>
          <w:sz w:val="24"/>
          <w:szCs w:val="24"/>
          <w:lang w:eastAsia="ru-RU"/>
        </w:rPr>
        <w:br/>
        <w:t>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5.15. Обучающиеся, осваивающие программы начального общего, основного общего и среднего общего образования,</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не ликвидировавшие в установленные сроки академическую задолженность</w:t>
      </w:r>
      <w:r w:rsidRPr="00543657">
        <w:rPr>
          <w:rFonts w:eastAsia="Times New Roman" w:cs="Times New Roman"/>
          <w:color w:val="1E2120"/>
          <w:sz w:val="24"/>
          <w:szCs w:val="24"/>
          <w:lang w:eastAsia="ru-RU"/>
        </w:rPr>
        <w:t> </w:t>
      </w:r>
      <w:r w:rsidRPr="002E7E28">
        <w:rPr>
          <w:rFonts w:eastAsia="Times New Roman" w:cs="Times New Roman"/>
          <w:color w:val="1E2120"/>
          <w:sz w:val="24"/>
          <w:szCs w:val="24"/>
          <w:lang w:eastAsia="ru-RU"/>
        </w:rPr>
        <w:t>с момента ее образования, по усмотрению их родителей (законных представителей):</w:t>
      </w:r>
    </w:p>
    <w:p w:rsidR="000511CF" w:rsidRPr="00543657" w:rsidRDefault="000511CF" w:rsidP="000511CF">
      <w:pPr>
        <w:numPr>
          <w:ilvl w:val="0"/>
          <w:numId w:val="35"/>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оставляются на повторное обучение;</w:t>
      </w:r>
    </w:p>
    <w:p w:rsidR="000511CF" w:rsidRPr="002E7E28" w:rsidRDefault="000511CF" w:rsidP="000511CF">
      <w:pPr>
        <w:numPr>
          <w:ilvl w:val="0"/>
          <w:numId w:val="35"/>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0511CF" w:rsidRPr="002E7E28" w:rsidRDefault="000511CF" w:rsidP="000511CF">
      <w:pPr>
        <w:numPr>
          <w:ilvl w:val="0"/>
          <w:numId w:val="35"/>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переводятся на обучение по индивидуальному учебному плану.</w:t>
      </w:r>
    </w:p>
    <w:p w:rsidR="000511CF" w:rsidRPr="002E7E28" w:rsidRDefault="000511CF" w:rsidP="000511CF">
      <w:pPr>
        <w:shd w:val="clear" w:color="auto" w:fill="FFFFFF"/>
        <w:spacing w:after="0"/>
        <w:ind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w:t>
      </w:r>
      <w:r w:rsidRPr="002E7E28">
        <w:rPr>
          <w:rFonts w:eastAsia="Times New Roman" w:cs="Times New Roman"/>
          <w:iCs/>
          <w:color w:val="1E2120"/>
          <w:sz w:val="24"/>
          <w:szCs w:val="24"/>
          <w:bdr w:val="none" w:sz="0" w:space="0" w:color="auto" w:frame="1"/>
          <w:lang w:eastAsia="ru-RU"/>
        </w:rPr>
        <w:t>часть 9 статьи 58 Фе</w:t>
      </w:r>
      <w:r>
        <w:rPr>
          <w:rFonts w:eastAsia="Times New Roman" w:cs="Times New Roman"/>
          <w:iCs/>
          <w:color w:val="1E2120"/>
          <w:sz w:val="24"/>
          <w:szCs w:val="24"/>
          <w:bdr w:val="none" w:sz="0" w:space="0" w:color="auto" w:frame="1"/>
          <w:lang w:eastAsia="ru-RU"/>
        </w:rPr>
        <w:t>дерального закона от 29.12.</w:t>
      </w:r>
      <w:r w:rsidRPr="002E7E28">
        <w:rPr>
          <w:rFonts w:eastAsia="Times New Roman" w:cs="Times New Roman"/>
          <w:iCs/>
          <w:color w:val="1E2120"/>
          <w:sz w:val="24"/>
          <w:szCs w:val="24"/>
          <w:bdr w:val="none" w:sz="0" w:space="0" w:color="auto" w:frame="1"/>
          <w:lang w:eastAsia="ru-RU"/>
        </w:rPr>
        <w:t>2012</w:t>
      </w:r>
      <w:r>
        <w:rPr>
          <w:rFonts w:eastAsia="Times New Roman" w:cs="Times New Roman"/>
          <w:iCs/>
          <w:color w:val="1E2120"/>
          <w:sz w:val="24"/>
          <w:szCs w:val="24"/>
          <w:bdr w:val="none" w:sz="0" w:space="0" w:color="auto" w:frame="1"/>
          <w:lang w:eastAsia="ru-RU"/>
        </w:rPr>
        <w:t xml:space="preserve">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r w:rsidRPr="002E7E28">
        <w:rPr>
          <w:rFonts w:eastAsia="Times New Roman" w:cs="Times New Roman"/>
          <w:iCs/>
          <w:color w:val="1E2120"/>
          <w:sz w:val="24"/>
          <w:szCs w:val="24"/>
          <w:bdr w:val="none" w:sz="0" w:space="0" w:color="auto" w:frame="1"/>
          <w:lang w:eastAsia="ru-RU"/>
        </w:rPr>
        <w:t>часть 10 статьи 58 Федерального зако</w:t>
      </w:r>
      <w:r>
        <w:rPr>
          <w:rFonts w:eastAsia="Times New Roman" w:cs="Times New Roman"/>
          <w:iCs/>
          <w:color w:val="1E2120"/>
          <w:sz w:val="24"/>
          <w:szCs w:val="24"/>
          <w:bdr w:val="none" w:sz="0" w:space="0" w:color="auto" w:frame="1"/>
          <w:lang w:eastAsia="ru-RU"/>
        </w:rPr>
        <w:t>на от 29.12.</w:t>
      </w:r>
      <w:r w:rsidRPr="002E7E28">
        <w:rPr>
          <w:rFonts w:eastAsia="Times New Roman" w:cs="Times New Roman"/>
          <w:iCs/>
          <w:color w:val="1E2120"/>
          <w:sz w:val="24"/>
          <w:szCs w:val="24"/>
          <w:bdr w:val="none" w:sz="0" w:space="0" w:color="auto" w:frame="1"/>
          <w:lang w:eastAsia="ru-RU"/>
        </w:rPr>
        <w:t>2012</w:t>
      </w:r>
      <w:r>
        <w:rPr>
          <w:rFonts w:eastAsia="Times New Roman" w:cs="Times New Roman"/>
          <w:iCs/>
          <w:color w:val="1E2120"/>
          <w:sz w:val="24"/>
          <w:szCs w:val="24"/>
          <w:bdr w:val="none" w:sz="0" w:space="0" w:color="auto" w:frame="1"/>
          <w:lang w:eastAsia="ru-RU"/>
        </w:rPr>
        <w:t xml:space="preserve">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5.18. Обучающиеся 1 класса на повторный курс обучения не оставляются.</w:t>
      </w:r>
      <w:r w:rsidRPr="002E7E28">
        <w:rPr>
          <w:rFonts w:eastAsia="Times New Roman" w:cs="Times New Roman"/>
          <w:color w:val="1E2120"/>
          <w:sz w:val="24"/>
          <w:szCs w:val="24"/>
          <w:lang w:eastAsia="ru-RU"/>
        </w:rPr>
        <w:br/>
        <w:t>5.19.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0511CF" w:rsidRDefault="000511CF" w:rsidP="000511CF">
      <w:pPr>
        <w:shd w:val="clear" w:color="auto" w:fill="FFFFFF"/>
        <w:spacing w:after="0"/>
        <w:contextualSpacing/>
        <w:jc w:val="both"/>
        <w:textAlignment w:val="baseline"/>
        <w:outlineLvl w:val="2"/>
        <w:rPr>
          <w:rFonts w:eastAsia="Times New Roman" w:cs="Times New Roman"/>
          <w:b/>
          <w:bCs/>
          <w:color w:val="1E2120"/>
          <w:sz w:val="24"/>
          <w:szCs w:val="24"/>
          <w:lang w:eastAsia="ru-RU"/>
        </w:rPr>
      </w:pPr>
    </w:p>
    <w:p w:rsidR="000511CF" w:rsidRDefault="000511CF" w:rsidP="000511CF">
      <w:pPr>
        <w:shd w:val="clear" w:color="auto" w:fill="FFFFFF"/>
        <w:spacing w:after="0"/>
        <w:contextualSpacing/>
        <w:jc w:val="center"/>
        <w:textAlignment w:val="baseline"/>
        <w:outlineLvl w:val="2"/>
        <w:rPr>
          <w:rFonts w:eastAsia="Times New Roman" w:cs="Times New Roman"/>
          <w:b/>
          <w:bCs/>
          <w:color w:val="1E2120"/>
          <w:sz w:val="24"/>
          <w:szCs w:val="24"/>
          <w:lang w:eastAsia="ru-RU"/>
        </w:rPr>
      </w:pPr>
      <w:r w:rsidRPr="002E7E28">
        <w:rPr>
          <w:rFonts w:eastAsia="Times New Roman" w:cs="Times New Roman"/>
          <w:b/>
          <w:bCs/>
          <w:color w:val="1E2120"/>
          <w:sz w:val="24"/>
          <w:szCs w:val="24"/>
          <w:lang w:eastAsia="ru-RU"/>
        </w:rPr>
        <w:t xml:space="preserve">6. Порядок и условия осуществления перевода обучающихся </w:t>
      </w:r>
    </w:p>
    <w:p w:rsidR="000511CF" w:rsidRPr="002E7E28" w:rsidRDefault="000511CF" w:rsidP="000511CF">
      <w:pPr>
        <w:shd w:val="clear" w:color="auto" w:fill="FFFFFF"/>
        <w:spacing w:after="0"/>
        <w:contextualSpacing/>
        <w:jc w:val="center"/>
        <w:textAlignment w:val="baseline"/>
        <w:outlineLvl w:val="2"/>
        <w:rPr>
          <w:rFonts w:eastAsia="Times New Roman" w:cs="Times New Roman"/>
          <w:b/>
          <w:bCs/>
          <w:color w:val="1E2120"/>
          <w:sz w:val="24"/>
          <w:szCs w:val="24"/>
          <w:lang w:eastAsia="ru-RU"/>
        </w:rPr>
      </w:pPr>
      <w:r w:rsidRPr="002E7E28">
        <w:rPr>
          <w:rFonts w:eastAsia="Times New Roman" w:cs="Times New Roman"/>
          <w:b/>
          <w:bCs/>
          <w:color w:val="1E2120"/>
          <w:sz w:val="24"/>
          <w:szCs w:val="24"/>
          <w:lang w:eastAsia="ru-RU"/>
        </w:rPr>
        <w:t>в другие образовательные организации</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6.1. 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в следующих случаях:</w:t>
      </w:r>
    </w:p>
    <w:p w:rsidR="000511CF" w:rsidRPr="002E7E28" w:rsidRDefault="000511CF" w:rsidP="000511CF">
      <w:pPr>
        <w:numPr>
          <w:ilvl w:val="0"/>
          <w:numId w:val="36"/>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по инициативе совершеннолетнего обучающегося или родителей (законных представителей) несовершеннолетнего обучающегося;</w:t>
      </w:r>
    </w:p>
    <w:p w:rsidR="000511CF" w:rsidRPr="002E7E28" w:rsidRDefault="000511CF" w:rsidP="000511CF">
      <w:pPr>
        <w:numPr>
          <w:ilvl w:val="0"/>
          <w:numId w:val="36"/>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0511CF" w:rsidRPr="002E7E28" w:rsidRDefault="000511CF" w:rsidP="000511CF">
      <w:pPr>
        <w:numPr>
          <w:ilvl w:val="0"/>
          <w:numId w:val="36"/>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 случае приостановления действия лицензии.</w:t>
      </w:r>
    </w:p>
    <w:p w:rsidR="000511CF" w:rsidRPr="002E7E28" w:rsidRDefault="000511CF" w:rsidP="000511CF">
      <w:pPr>
        <w:shd w:val="clear" w:color="auto" w:fill="FFFFFF"/>
        <w:spacing w:after="0"/>
        <w:ind w:firstLine="567"/>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w:t>
      </w:r>
      <w:r w:rsidRPr="002E7E28">
        <w:rPr>
          <w:rFonts w:eastAsia="Times New Roman" w:cs="Times New Roman"/>
          <w:iCs/>
          <w:color w:val="1E2120"/>
          <w:sz w:val="24"/>
          <w:szCs w:val="24"/>
          <w:bdr w:val="none" w:sz="0" w:space="0" w:color="auto" w:frame="1"/>
          <w:lang w:eastAsia="ru-RU"/>
        </w:rPr>
        <w:t>пункт 1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r w:rsidRPr="002E7E28">
        <w:rPr>
          <w:rFonts w:eastAsia="Times New Roman" w:cs="Times New Roman"/>
          <w:color w:val="1E2120"/>
          <w:sz w:val="24"/>
          <w:szCs w:val="24"/>
          <w:lang w:eastAsia="ru-RU"/>
        </w:rPr>
        <w:t>)</w:t>
      </w:r>
      <w:r w:rsidRPr="002E7E28">
        <w:rPr>
          <w:rFonts w:eastAsia="Times New Roman" w:cs="Times New Roman"/>
          <w:color w:val="1E2120"/>
          <w:sz w:val="24"/>
          <w:szCs w:val="24"/>
          <w:lang w:eastAsia="ru-RU"/>
        </w:rPr>
        <w:br/>
        <w:t>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r w:rsidRPr="002E7E28">
        <w:rPr>
          <w:rFonts w:eastAsia="Times New Roman" w:cs="Times New Roman"/>
          <w:iCs/>
          <w:color w:val="1E2120"/>
          <w:sz w:val="24"/>
          <w:szCs w:val="24"/>
          <w:bdr w:val="none" w:sz="0" w:space="0" w:color="auto" w:frame="1"/>
          <w:lang w:eastAsia="ru-RU"/>
        </w:rPr>
        <w:t>пункт 3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6.3. Перевод обучающихся не зависит от периода (времени) учебного года (пункт 4 приказа Минпро</w:t>
      </w:r>
      <w:r>
        <w:rPr>
          <w:rFonts w:eastAsia="Times New Roman" w:cs="Times New Roman"/>
          <w:color w:val="1E2120"/>
          <w:sz w:val="24"/>
          <w:szCs w:val="24"/>
          <w:lang w:eastAsia="ru-RU"/>
        </w:rPr>
        <w:t>свещения России от 06.04.2023 года</w:t>
      </w:r>
      <w:r w:rsidRPr="002E7E28">
        <w:rPr>
          <w:rFonts w:eastAsia="Times New Roman" w:cs="Times New Roman"/>
          <w:color w:val="1E2120"/>
          <w:sz w:val="24"/>
          <w:szCs w:val="24"/>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6.4.</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r w:rsidRPr="002E7E28">
        <w:rPr>
          <w:rFonts w:eastAsia="Times New Roman" w:cs="Times New Roman"/>
          <w:color w:val="1E2120"/>
          <w:sz w:val="24"/>
          <w:szCs w:val="24"/>
          <w:lang w:eastAsia="ru-RU"/>
        </w:rPr>
        <w:b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0511CF" w:rsidRPr="00543657" w:rsidRDefault="000511CF" w:rsidP="000511CF">
      <w:pPr>
        <w:numPr>
          <w:ilvl w:val="0"/>
          <w:numId w:val="37"/>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осуществляют выбор принимающей организации;</w:t>
      </w:r>
    </w:p>
    <w:p w:rsidR="000511CF" w:rsidRPr="002E7E28" w:rsidRDefault="000511CF" w:rsidP="000511CF">
      <w:pPr>
        <w:numPr>
          <w:ilvl w:val="0"/>
          <w:numId w:val="37"/>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w:t>
      </w:r>
    </w:p>
    <w:p w:rsidR="000511CF" w:rsidRPr="002E7E28" w:rsidRDefault="000511CF" w:rsidP="000511CF">
      <w:pPr>
        <w:numPr>
          <w:ilvl w:val="0"/>
          <w:numId w:val="37"/>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rsidR="000511CF" w:rsidRPr="002E7E28" w:rsidRDefault="000511CF" w:rsidP="000511CF">
      <w:pPr>
        <w:numPr>
          <w:ilvl w:val="0"/>
          <w:numId w:val="37"/>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0511CF" w:rsidRPr="002E7E28" w:rsidRDefault="000511CF" w:rsidP="000511CF">
      <w:pPr>
        <w:shd w:val="clear" w:color="auto" w:fill="FFFFFF"/>
        <w:spacing w:after="0"/>
        <w:ind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(пункт 5 приказа Минпро</w:t>
      </w:r>
      <w:r>
        <w:rPr>
          <w:rFonts w:eastAsia="Times New Roman" w:cs="Times New Roman"/>
          <w:color w:val="1E2120"/>
          <w:sz w:val="24"/>
          <w:szCs w:val="24"/>
          <w:lang w:eastAsia="ru-RU"/>
        </w:rPr>
        <w:t>свещения России от 06.04.2023 года</w:t>
      </w:r>
      <w:r w:rsidRPr="002E7E28">
        <w:rPr>
          <w:rFonts w:eastAsia="Times New Roman" w:cs="Times New Roman"/>
          <w:color w:val="1E2120"/>
          <w:sz w:val="24"/>
          <w:szCs w:val="24"/>
          <w:lang w:eastAsia="ru-RU"/>
        </w:rPr>
        <w:t xml:space="preserve"> № 240)</w:t>
      </w:r>
      <w:r w:rsidRPr="002E7E28">
        <w:rPr>
          <w:rFonts w:eastAsia="Times New Roman" w:cs="Times New Roman"/>
          <w:color w:val="1E2120"/>
          <w:sz w:val="24"/>
          <w:szCs w:val="24"/>
          <w:lang w:eastAsia="ru-RU"/>
        </w:rPr>
        <w:b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0511CF" w:rsidRPr="002E7E28" w:rsidRDefault="000511CF" w:rsidP="000511CF">
      <w:pPr>
        <w:numPr>
          <w:ilvl w:val="0"/>
          <w:numId w:val="3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фамилия, имя, отчество (при наличии) обучающегося;</w:t>
      </w:r>
    </w:p>
    <w:p w:rsidR="000511CF" w:rsidRPr="00543657" w:rsidRDefault="000511CF" w:rsidP="000511CF">
      <w:pPr>
        <w:numPr>
          <w:ilvl w:val="0"/>
          <w:numId w:val="3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дата рождения;</w:t>
      </w:r>
    </w:p>
    <w:p w:rsidR="000511CF" w:rsidRPr="002E7E28" w:rsidRDefault="000511CF" w:rsidP="000511CF">
      <w:pPr>
        <w:numPr>
          <w:ilvl w:val="0"/>
          <w:numId w:val="3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класс и профиль обучения (при наличии);</w:t>
      </w:r>
    </w:p>
    <w:p w:rsidR="000511CF" w:rsidRPr="002E7E28" w:rsidRDefault="000511CF" w:rsidP="000511CF">
      <w:pPr>
        <w:numPr>
          <w:ilvl w:val="0"/>
          <w:numId w:val="38"/>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0511CF" w:rsidRPr="002E7E28" w:rsidRDefault="000511CF" w:rsidP="000511CF">
      <w:pPr>
        <w:shd w:val="clear" w:color="auto" w:fill="FFFFFF"/>
        <w:spacing w:after="0"/>
        <w:ind w:firstLine="567"/>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iCs/>
          <w:color w:val="1E2120"/>
          <w:sz w:val="24"/>
          <w:szCs w:val="24"/>
          <w:bdr w:val="none" w:sz="0" w:space="0" w:color="auto" w:frame="1"/>
          <w:lang w:eastAsia="ru-RU"/>
        </w:rPr>
        <w:t>(пункт 6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lastRenderedPageBreak/>
        <w:t>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 (</w:t>
      </w:r>
      <w:r w:rsidRPr="002E7E28">
        <w:rPr>
          <w:rFonts w:eastAsia="Times New Roman" w:cs="Times New Roman"/>
          <w:iCs/>
          <w:color w:val="1E2120"/>
          <w:sz w:val="24"/>
          <w:szCs w:val="24"/>
          <w:bdr w:val="none" w:sz="0" w:space="0" w:color="auto" w:frame="1"/>
          <w:lang w:eastAsia="ru-RU"/>
        </w:rPr>
        <w:t>пункт 7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6.4.4.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rsidR="000511CF" w:rsidRPr="00543657" w:rsidRDefault="000511CF" w:rsidP="000511CF">
      <w:pPr>
        <w:numPr>
          <w:ilvl w:val="0"/>
          <w:numId w:val="39"/>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личное дело обучающегося;</w:t>
      </w:r>
    </w:p>
    <w:p w:rsidR="000511CF" w:rsidRPr="002E7E28" w:rsidRDefault="000511CF" w:rsidP="000511CF">
      <w:pPr>
        <w:numPr>
          <w:ilvl w:val="0"/>
          <w:numId w:val="39"/>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0511CF" w:rsidRPr="002E7E28" w:rsidRDefault="000511CF" w:rsidP="000511CF">
      <w:pPr>
        <w:shd w:val="clear" w:color="auto" w:fill="FFFFFF"/>
        <w:spacing w:after="0"/>
        <w:ind w:firstLine="567"/>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iCs/>
          <w:color w:val="1E2120"/>
          <w:sz w:val="24"/>
          <w:szCs w:val="24"/>
          <w:bdr w:val="none" w:sz="0" w:space="0" w:color="auto" w:frame="1"/>
          <w:lang w:eastAsia="ru-RU"/>
        </w:rPr>
        <w:t>(пункт 8 приказа Минпросвещени</w:t>
      </w:r>
      <w:r>
        <w:rPr>
          <w:rFonts w:eastAsia="Times New Roman" w:cs="Times New Roman"/>
          <w:iCs/>
          <w:color w:val="1E2120"/>
          <w:sz w:val="24"/>
          <w:szCs w:val="24"/>
          <w:bdr w:val="none" w:sz="0" w:space="0" w:color="auto" w:frame="1"/>
          <w:lang w:eastAsia="ru-RU"/>
        </w:rPr>
        <w:t>я России от 06.04.2023 года</w:t>
      </w:r>
      <w:r w:rsidRPr="002E7E28">
        <w:rPr>
          <w:rFonts w:eastAsia="Times New Roman" w:cs="Times New Roman"/>
          <w:iCs/>
          <w:color w:val="1E2120"/>
          <w:sz w:val="24"/>
          <w:szCs w:val="24"/>
          <w:bdr w:val="none" w:sz="0" w:space="0" w:color="auto" w:frame="1"/>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(пункт 9 приказа Минпросвещения России </w:t>
      </w:r>
      <w:r>
        <w:rPr>
          <w:rFonts w:eastAsia="Times New Roman" w:cs="Times New Roman"/>
          <w:color w:val="1E2120"/>
          <w:sz w:val="24"/>
          <w:szCs w:val="24"/>
          <w:lang w:eastAsia="ru-RU"/>
        </w:rPr>
        <w:t>от 06.04.2023 года</w:t>
      </w:r>
      <w:r w:rsidRPr="002E7E28">
        <w:rPr>
          <w:rFonts w:eastAsia="Times New Roman" w:cs="Times New Roman"/>
          <w:color w:val="1E2120"/>
          <w:sz w:val="24"/>
          <w:szCs w:val="24"/>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r w:rsidRPr="002E7E28">
        <w:rPr>
          <w:rFonts w:eastAsia="Times New Roman" w:cs="Times New Roman"/>
          <w:iCs/>
          <w:color w:val="1E2120"/>
          <w:sz w:val="24"/>
          <w:szCs w:val="24"/>
          <w:bdr w:val="none" w:sz="0" w:space="0" w:color="auto" w:frame="1"/>
          <w:lang w:eastAsia="ru-RU"/>
        </w:rPr>
        <w:t>пункт 10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r w:rsidRPr="002E7E28">
        <w:rPr>
          <w:rFonts w:eastAsia="Times New Roman" w:cs="Times New Roman"/>
          <w:color w:val="1E2120"/>
          <w:sz w:val="24"/>
          <w:szCs w:val="24"/>
          <w:lang w:eastAsia="ru-RU"/>
        </w:rPr>
        <w:t>).</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(часть 6 статьи 14 Федерального закона </w:t>
      </w:r>
      <w:r>
        <w:rPr>
          <w:rFonts w:eastAsia="Times New Roman" w:cs="Times New Roman"/>
          <w:color w:val="1E2120"/>
          <w:sz w:val="24"/>
          <w:szCs w:val="24"/>
          <w:lang w:eastAsia="ru-RU"/>
        </w:rPr>
        <w:t>от 29.12.2012 года</w:t>
      </w:r>
      <w:r w:rsidRPr="002E7E28">
        <w:rPr>
          <w:rFonts w:eastAsia="Times New Roman" w:cs="Times New Roman"/>
          <w:color w:val="1E2120"/>
          <w:sz w:val="24"/>
          <w:szCs w:val="24"/>
          <w:lang w:eastAsia="ru-RU"/>
        </w:rPr>
        <w:t xml:space="preserve"> № 273-ФЗ «Об образовании в Российской Федерации») (пункт 11 приказа Минпро</w:t>
      </w:r>
      <w:r>
        <w:rPr>
          <w:rFonts w:eastAsia="Times New Roman" w:cs="Times New Roman"/>
          <w:color w:val="1E2120"/>
          <w:sz w:val="24"/>
          <w:szCs w:val="24"/>
          <w:lang w:eastAsia="ru-RU"/>
        </w:rPr>
        <w:t>свещения России от 06.04.2023 года</w:t>
      </w:r>
      <w:r w:rsidRPr="002E7E28">
        <w:rPr>
          <w:rFonts w:eastAsia="Times New Roman" w:cs="Times New Roman"/>
          <w:color w:val="1E2120"/>
          <w:sz w:val="24"/>
          <w:szCs w:val="24"/>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6.4.8.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 (</w:t>
      </w:r>
      <w:r w:rsidRPr="002E7E28">
        <w:rPr>
          <w:rFonts w:eastAsia="Times New Roman" w:cs="Times New Roman"/>
          <w:iCs/>
          <w:color w:val="1E2120"/>
          <w:sz w:val="24"/>
          <w:szCs w:val="24"/>
          <w:bdr w:val="none" w:sz="0" w:space="0" w:color="auto" w:frame="1"/>
          <w:lang w:eastAsia="ru-RU"/>
        </w:rPr>
        <w:t>пункт 12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6.4.9.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r w:rsidRPr="002E7E28">
        <w:rPr>
          <w:rFonts w:eastAsia="Times New Roman" w:cs="Times New Roman"/>
          <w:iCs/>
          <w:color w:val="1E2120"/>
          <w:sz w:val="24"/>
          <w:szCs w:val="24"/>
          <w:bdr w:val="none" w:sz="0" w:space="0" w:color="auto" w:frame="1"/>
          <w:lang w:eastAsia="ru-RU"/>
        </w:rPr>
        <w:t>пункт 13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6.5.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6.5.1. При принятии решения о прекращении деятельности исходной организации в соответствующем распорядительном акте учредителя указывается принимающая </w:t>
      </w:r>
      <w:r w:rsidRPr="002E7E28">
        <w:rPr>
          <w:rFonts w:eastAsia="Times New Roman" w:cs="Times New Roman"/>
          <w:color w:val="1E2120"/>
          <w:sz w:val="24"/>
          <w:szCs w:val="24"/>
          <w:lang w:eastAsia="ru-RU"/>
        </w:rPr>
        <w:lastRenderedPageBreak/>
        <w:t>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 о правилах приема, перевода и отчисления обучающихся (</w:t>
      </w:r>
      <w:r w:rsidRPr="002E7E28">
        <w:rPr>
          <w:rFonts w:eastAsia="Times New Roman" w:cs="Times New Roman"/>
          <w:iCs/>
          <w:color w:val="1E2120"/>
          <w:sz w:val="24"/>
          <w:szCs w:val="24"/>
          <w:bdr w:val="none" w:sz="0" w:space="0" w:color="auto" w:frame="1"/>
          <w:lang w:eastAsia="ru-RU"/>
        </w:rPr>
        <w:t>абзац 1 пункта 14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6.5.2.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r w:rsidRPr="002E7E28">
        <w:rPr>
          <w:rFonts w:eastAsia="Times New Roman" w:cs="Times New Roman"/>
          <w:iCs/>
          <w:color w:val="1E2120"/>
          <w:sz w:val="24"/>
          <w:szCs w:val="24"/>
          <w:bdr w:val="none" w:sz="0" w:space="0" w:color="auto" w:frame="1"/>
          <w:lang w:eastAsia="ru-RU"/>
        </w:rPr>
        <w:t>абзац 2 пункта 11 приказа Минпросвещения Росс</w:t>
      </w:r>
      <w:r>
        <w:rPr>
          <w:rFonts w:eastAsia="Times New Roman" w:cs="Times New Roman"/>
          <w:iCs/>
          <w:color w:val="1E2120"/>
          <w:sz w:val="24"/>
          <w:szCs w:val="24"/>
          <w:bdr w:val="none" w:sz="0" w:space="0" w:color="auto" w:frame="1"/>
          <w:lang w:eastAsia="ru-RU"/>
        </w:rPr>
        <w:t>ии от 06.04.2023 года</w:t>
      </w:r>
      <w:r w:rsidRPr="002E7E28">
        <w:rPr>
          <w:rFonts w:eastAsia="Times New Roman" w:cs="Times New Roman"/>
          <w:iCs/>
          <w:color w:val="1E2120"/>
          <w:sz w:val="24"/>
          <w:szCs w:val="24"/>
          <w:bdr w:val="none" w:sz="0" w:space="0" w:color="auto" w:frame="1"/>
          <w:lang w:eastAsia="ru-RU"/>
        </w:rPr>
        <w:t xml:space="preserve"> № 240</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6.5.3.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0511CF" w:rsidRPr="002E7E28" w:rsidRDefault="000511CF" w:rsidP="000511CF">
      <w:pPr>
        <w:numPr>
          <w:ilvl w:val="0"/>
          <w:numId w:val="40"/>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0511CF" w:rsidRPr="002E7E28" w:rsidRDefault="000511CF" w:rsidP="000511CF">
      <w:pPr>
        <w:numPr>
          <w:ilvl w:val="0"/>
          <w:numId w:val="40"/>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0511CF" w:rsidRPr="002E7E28" w:rsidRDefault="000511CF" w:rsidP="000511CF">
      <w:pPr>
        <w:numPr>
          <w:ilvl w:val="0"/>
          <w:numId w:val="40"/>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w:t>
      </w:r>
    </w:p>
    <w:p w:rsidR="000511CF" w:rsidRPr="002E7E28" w:rsidRDefault="000511CF" w:rsidP="000511CF">
      <w:pPr>
        <w:numPr>
          <w:ilvl w:val="0"/>
          <w:numId w:val="40"/>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 случае если до прекращения действия государственной аккредитации осталось менее 25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rsidR="000511CF" w:rsidRPr="002E7E28" w:rsidRDefault="000511CF" w:rsidP="000511CF">
      <w:pPr>
        <w:numPr>
          <w:ilvl w:val="0"/>
          <w:numId w:val="40"/>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 случае отказа аккредитационного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w:t>
      </w:r>
    </w:p>
    <w:p w:rsidR="000511CF" w:rsidRPr="002E7E28" w:rsidRDefault="000511CF" w:rsidP="000511CF">
      <w:pPr>
        <w:shd w:val="clear" w:color="auto" w:fill="FFFFFF"/>
        <w:spacing w:after="0"/>
        <w:ind w:firstLine="567"/>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iCs/>
          <w:color w:val="1E2120"/>
          <w:sz w:val="24"/>
          <w:szCs w:val="24"/>
          <w:bdr w:val="none" w:sz="0" w:space="0" w:color="auto" w:frame="1"/>
          <w:lang w:eastAsia="ru-RU"/>
        </w:rPr>
        <w:t>(пункт 15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6.5.4.</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Учредитель, за исключением случая, указанного в пункте 6.5.1, осуществляет выбор принимающих организаций с использованием:</w:t>
      </w:r>
    </w:p>
    <w:p w:rsidR="000511CF" w:rsidRPr="002E7E28" w:rsidRDefault="000511CF" w:rsidP="000511CF">
      <w:pPr>
        <w:numPr>
          <w:ilvl w:val="0"/>
          <w:numId w:val="41"/>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lastRenderedPageBreak/>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0511CF" w:rsidRPr="002E7E28" w:rsidRDefault="000511CF" w:rsidP="000511CF">
      <w:pPr>
        <w:numPr>
          <w:ilvl w:val="0"/>
          <w:numId w:val="41"/>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сведений, содержащихся в Реестре организаций.</w:t>
      </w:r>
    </w:p>
    <w:p w:rsidR="000511CF" w:rsidRPr="002E7E28" w:rsidRDefault="000511CF" w:rsidP="000511CF">
      <w:pPr>
        <w:shd w:val="clear" w:color="auto" w:fill="FFFFFF"/>
        <w:spacing w:after="0"/>
        <w:ind w:firstLine="567"/>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iCs/>
          <w:color w:val="1E2120"/>
          <w:sz w:val="24"/>
          <w:szCs w:val="24"/>
          <w:bdr w:val="none" w:sz="0" w:space="0" w:color="auto" w:frame="1"/>
          <w:lang w:eastAsia="ru-RU"/>
        </w:rPr>
        <w:t>(пункт 16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p>
    <w:p w:rsidR="000511CF"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6.5.5. 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(пункт 17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6.5.6.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настоящего Положения, на перевод в принимающую организацию. Указанная информация доводится в течение десяти рабочих дней с момента ее получения и включает в себя:</w:t>
      </w:r>
    </w:p>
    <w:p w:rsidR="000511CF" w:rsidRPr="002E7E28" w:rsidRDefault="000511CF" w:rsidP="000511CF">
      <w:pPr>
        <w:numPr>
          <w:ilvl w:val="0"/>
          <w:numId w:val="42"/>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наименование принимающей организации (принимающих организаций),</w:t>
      </w:r>
    </w:p>
    <w:p w:rsidR="000511CF" w:rsidRPr="002E7E28" w:rsidRDefault="000511CF" w:rsidP="000511CF">
      <w:pPr>
        <w:numPr>
          <w:ilvl w:val="0"/>
          <w:numId w:val="42"/>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перечень образовательных программ, реализуемых организацией;</w:t>
      </w:r>
    </w:p>
    <w:p w:rsidR="000511CF" w:rsidRPr="00543657" w:rsidRDefault="000511CF" w:rsidP="000511CF">
      <w:pPr>
        <w:numPr>
          <w:ilvl w:val="0"/>
          <w:numId w:val="42"/>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количество свободных мест.</w:t>
      </w:r>
    </w:p>
    <w:p w:rsidR="000511CF" w:rsidRDefault="000511CF" w:rsidP="000511CF">
      <w:pPr>
        <w:shd w:val="clear" w:color="auto" w:fill="FFFFFF"/>
        <w:spacing w:after="0"/>
        <w:ind w:firstLine="567"/>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iCs/>
          <w:color w:val="1E2120"/>
          <w:sz w:val="24"/>
          <w:szCs w:val="24"/>
          <w:bdr w:val="none" w:sz="0" w:space="0" w:color="auto" w:frame="1"/>
          <w:lang w:eastAsia="ru-RU"/>
        </w:rPr>
        <w:t>(пункт 18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iCs/>
          <w:color w:val="1E2120"/>
          <w:sz w:val="24"/>
          <w:szCs w:val="24"/>
          <w:bdr w:val="none" w:sz="0" w:space="0" w:color="auto" w:frame="1"/>
          <w:lang w:eastAsia="ru-RU"/>
        </w:rPr>
      </w:pPr>
      <w:r w:rsidRPr="002E7E28">
        <w:rPr>
          <w:rFonts w:eastAsia="Times New Roman" w:cs="Times New Roman"/>
          <w:color w:val="1E2120"/>
          <w:sz w:val="24"/>
          <w:szCs w:val="24"/>
          <w:lang w:eastAsia="ru-RU"/>
        </w:rPr>
        <w:t>6.5.7.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w:t>
      </w:r>
      <w:r w:rsidRPr="00543657">
        <w:rPr>
          <w:rFonts w:eastAsia="Times New Roman" w:cs="Times New Roman"/>
          <w:color w:val="1E2120"/>
          <w:sz w:val="24"/>
          <w:szCs w:val="24"/>
          <w:lang w:eastAsia="ru-RU"/>
        </w:rPr>
        <w:t> </w:t>
      </w:r>
      <w:r w:rsidRPr="002E7E28">
        <w:rPr>
          <w:rFonts w:eastAsia="Times New Roman" w:cs="Times New Roman"/>
          <w:iCs/>
          <w:color w:val="1E2120"/>
          <w:sz w:val="24"/>
          <w:szCs w:val="24"/>
          <w:bdr w:val="none" w:sz="0" w:space="0" w:color="auto" w:frame="1"/>
          <w:lang w:eastAsia="ru-RU"/>
        </w:rPr>
        <w:t>(пункт 19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6.5.8. После получения соответствующих письменных согласий лиц, указанных в пункте 6.2 настоящего Положения о правилах приема, перевода и отчисления в школе,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r w:rsidRPr="002E7E28">
        <w:rPr>
          <w:rFonts w:eastAsia="Times New Roman" w:cs="Times New Roman"/>
          <w:iCs/>
          <w:color w:val="1E2120"/>
          <w:sz w:val="24"/>
          <w:szCs w:val="24"/>
          <w:bdr w:val="none" w:sz="0" w:space="0" w:color="auto" w:frame="1"/>
          <w:lang w:eastAsia="ru-RU"/>
        </w:rPr>
        <w:t xml:space="preserve">пункт 20 приказа Минпросвещения России от 06.04.2023 </w:t>
      </w:r>
      <w:r>
        <w:rPr>
          <w:rFonts w:eastAsia="Times New Roman" w:cs="Times New Roman"/>
          <w:iCs/>
          <w:color w:val="1E2120"/>
          <w:sz w:val="24"/>
          <w:szCs w:val="24"/>
          <w:bdr w:val="none" w:sz="0" w:space="0" w:color="auto" w:frame="1"/>
          <w:lang w:eastAsia="ru-RU"/>
        </w:rPr>
        <w:t xml:space="preserve">года </w:t>
      </w:r>
      <w:r w:rsidRPr="002E7E28">
        <w:rPr>
          <w:rFonts w:eastAsia="Times New Roman" w:cs="Times New Roman"/>
          <w:iCs/>
          <w:color w:val="1E2120"/>
          <w:sz w:val="24"/>
          <w:szCs w:val="24"/>
          <w:bdr w:val="none" w:sz="0" w:space="0" w:color="auto" w:frame="1"/>
          <w:lang w:eastAsia="ru-RU"/>
        </w:rPr>
        <w:t>№ 240</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6.5.9.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настоящего Положения, личные дела обучающихся (</w:t>
      </w:r>
      <w:r w:rsidRPr="002E7E28">
        <w:rPr>
          <w:rFonts w:eastAsia="Times New Roman" w:cs="Times New Roman"/>
          <w:iCs/>
          <w:color w:val="1E2120"/>
          <w:sz w:val="24"/>
          <w:szCs w:val="24"/>
          <w:bdr w:val="none" w:sz="0" w:space="0" w:color="auto" w:frame="1"/>
          <w:lang w:eastAsia="ru-RU"/>
        </w:rPr>
        <w:t>пункт 21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6.5.10.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r w:rsidRPr="002E7E28">
        <w:rPr>
          <w:rFonts w:eastAsia="Times New Roman" w:cs="Times New Roman"/>
          <w:iCs/>
          <w:color w:val="1E2120"/>
          <w:sz w:val="24"/>
          <w:szCs w:val="24"/>
          <w:bdr w:val="none" w:sz="0" w:space="0" w:color="auto" w:frame="1"/>
          <w:lang w:eastAsia="ru-RU"/>
        </w:rPr>
        <w:t>пункт 22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6.5.11.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 настоящего Положения о правилах приема, перевода и отчисления обучающихся школы (</w:t>
      </w:r>
      <w:r w:rsidRPr="002E7E28">
        <w:rPr>
          <w:rFonts w:eastAsia="Times New Roman" w:cs="Times New Roman"/>
          <w:iCs/>
          <w:color w:val="1E2120"/>
          <w:sz w:val="24"/>
          <w:szCs w:val="24"/>
          <w:bdr w:val="none" w:sz="0" w:space="0" w:color="auto" w:frame="1"/>
          <w:lang w:eastAsia="ru-RU"/>
        </w:rPr>
        <w:t>пункт 23 приказа Минпро</w:t>
      </w:r>
      <w:r>
        <w:rPr>
          <w:rFonts w:eastAsia="Times New Roman" w:cs="Times New Roman"/>
          <w:iCs/>
          <w:color w:val="1E2120"/>
          <w:sz w:val="24"/>
          <w:szCs w:val="24"/>
          <w:bdr w:val="none" w:sz="0" w:space="0" w:color="auto" w:frame="1"/>
          <w:lang w:eastAsia="ru-RU"/>
        </w:rPr>
        <w:t>свещения России от 06.04.2023 года</w:t>
      </w:r>
      <w:r w:rsidRPr="002E7E28">
        <w:rPr>
          <w:rFonts w:eastAsia="Times New Roman" w:cs="Times New Roman"/>
          <w:iCs/>
          <w:color w:val="1E2120"/>
          <w:sz w:val="24"/>
          <w:szCs w:val="24"/>
          <w:bdr w:val="none" w:sz="0" w:space="0" w:color="auto" w:frame="1"/>
          <w:lang w:eastAsia="ru-RU"/>
        </w:rPr>
        <w:t xml:space="preserve"> № 240</w:t>
      </w:r>
      <w:r w:rsidRPr="002E7E28">
        <w:rPr>
          <w:rFonts w:eastAsia="Times New Roman" w:cs="Times New Roman"/>
          <w:color w:val="1E2120"/>
          <w:sz w:val="24"/>
          <w:szCs w:val="24"/>
          <w:lang w:eastAsia="ru-RU"/>
        </w:rPr>
        <w:t>).</w:t>
      </w:r>
    </w:p>
    <w:p w:rsidR="000511CF" w:rsidRDefault="000511CF" w:rsidP="000511CF">
      <w:pPr>
        <w:shd w:val="clear" w:color="auto" w:fill="FFFFFF"/>
        <w:spacing w:after="0"/>
        <w:contextualSpacing/>
        <w:jc w:val="both"/>
        <w:textAlignment w:val="baseline"/>
        <w:outlineLvl w:val="2"/>
        <w:rPr>
          <w:rFonts w:eastAsia="Times New Roman" w:cs="Times New Roman"/>
          <w:b/>
          <w:bCs/>
          <w:color w:val="1E2120"/>
          <w:sz w:val="24"/>
          <w:szCs w:val="24"/>
          <w:lang w:eastAsia="ru-RU"/>
        </w:rPr>
      </w:pPr>
    </w:p>
    <w:p w:rsidR="000511CF" w:rsidRPr="002E7E28" w:rsidRDefault="000511CF" w:rsidP="000511CF">
      <w:pPr>
        <w:shd w:val="clear" w:color="auto" w:fill="FFFFFF"/>
        <w:spacing w:after="0"/>
        <w:contextualSpacing/>
        <w:jc w:val="center"/>
        <w:textAlignment w:val="baseline"/>
        <w:outlineLvl w:val="2"/>
        <w:rPr>
          <w:rFonts w:eastAsia="Times New Roman" w:cs="Times New Roman"/>
          <w:b/>
          <w:bCs/>
          <w:color w:val="1E2120"/>
          <w:sz w:val="24"/>
          <w:szCs w:val="24"/>
          <w:lang w:eastAsia="ru-RU"/>
        </w:rPr>
      </w:pPr>
      <w:r w:rsidRPr="002E7E28">
        <w:rPr>
          <w:rFonts w:eastAsia="Times New Roman" w:cs="Times New Roman"/>
          <w:b/>
          <w:bCs/>
          <w:color w:val="1E2120"/>
          <w:sz w:val="24"/>
          <w:szCs w:val="24"/>
          <w:lang w:eastAsia="ru-RU"/>
        </w:rPr>
        <w:lastRenderedPageBreak/>
        <w:t>7. Основания отчисления и восстановления обучающихся</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7.1.</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Обучающийся может быть отчислен из организации, осуществляющей образовательную деятельность:</w:t>
      </w:r>
    </w:p>
    <w:p w:rsidR="000511CF" w:rsidRPr="002E7E28" w:rsidRDefault="000511CF" w:rsidP="000511CF">
      <w:pPr>
        <w:numPr>
          <w:ilvl w:val="0"/>
          <w:numId w:val="4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 связи с получением образования (завершением обучения);</w:t>
      </w:r>
    </w:p>
    <w:p w:rsidR="000511CF" w:rsidRPr="002E7E28" w:rsidRDefault="000511CF" w:rsidP="000511CF">
      <w:pPr>
        <w:numPr>
          <w:ilvl w:val="0"/>
          <w:numId w:val="4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0511CF" w:rsidRPr="00FD686F" w:rsidRDefault="000511CF" w:rsidP="000511CF">
      <w:pPr>
        <w:numPr>
          <w:ilvl w:val="0"/>
          <w:numId w:val="4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w:t>
      </w:r>
      <w:r w:rsidRPr="00FD686F">
        <w:rPr>
          <w:rFonts w:eastAsia="Times New Roman" w:cs="Times New Roman"/>
          <w:color w:val="1E2120"/>
          <w:sz w:val="24"/>
          <w:szCs w:val="24"/>
          <w:lang w:eastAsia="ru-RU"/>
        </w:rPr>
        <w:t>(согласно пункта 2 части 2 статьи 61 ФЗ «Об образовании в Р</w:t>
      </w:r>
      <w:r>
        <w:rPr>
          <w:rFonts w:eastAsia="Times New Roman" w:cs="Times New Roman"/>
          <w:color w:val="1E2120"/>
          <w:sz w:val="24"/>
          <w:szCs w:val="24"/>
          <w:lang w:eastAsia="ru-RU"/>
        </w:rPr>
        <w:t xml:space="preserve">оссийской </w:t>
      </w:r>
      <w:r w:rsidRPr="00FD686F">
        <w:rPr>
          <w:rFonts w:eastAsia="Times New Roman" w:cs="Times New Roman"/>
          <w:color w:val="1E2120"/>
          <w:sz w:val="24"/>
          <w:szCs w:val="24"/>
          <w:lang w:eastAsia="ru-RU"/>
        </w:rPr>
        <w:t>Ф</w:t>
      </w:r>
      <w:r>
        <w:rPr>
          <w:rFonts w:eastAsia="Times New Roman" w:cs="Times New Roman"/>
          <w:color w:val="1E2120"/>
          <w:sz w:val="24"/>
          <w:szCs w:val="24"/>
          <w:lang w:eastAsia="ru-RU"/>
        </w:rPr>
        <w:t>едерации</w:t>
      </w:r>
      <w:r w:rsidRPr="00FD686F">
        <w:rPr>
          <w:rFonts w:eastAsia="Times New Roman" w:cs="Times New Roman"/>
          <w:color w:val="1E2120"/>
          <w:sz w:val="24"/>
          <w:szCs w:val="24"/>
          <w:lang w:eastAsia="ru-RU"/>
        </w:rPr>
        <w:t>»);</w:t>
      </w:r>
    </w:p>
    <w:p w:rsidR="000511CF" w:rsidRPr="002E7E28" w:rsidRDefault="000511CF" w:rsidP="000511CF">
      <w:pPr>
        <w:numPr>
          <w:ilvl w:val="0"/>
          <w:numId w:val="4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0511CF" w:rsidRPr="002E7E28" w:rsidRDefault="000511CF" w:rsidP="000511CF">
      <w:pPr>
        <w:numPr>
          <w:ilvl w:val="0"/>
          <w:numId w:val="43"/>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0511CF" w:rsidRPr="002E7E28" w:rsidRDefault="000511CF" w:rsidP="000511CF">
      <w:pPr>
        <w:shd w:val="clear" w:color="auto" w:fill="FFFFFF"/>
        <w:spacing w:after="0"/>
        <w:ind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w:t>
      </w:r>
      <w:r w:rsidRPr="002E7E28">
        <w:rPr>
          <w:rFonts w:eastAsia="Times New Roman" w:cs="Times New Roman"/>
          <w:iCs/>
          <w:color w:val="1E2120"/>
          <w:sz w:val="24"/>
          <w:szCs w:val="24"/>
          <w:bdr w:val="none" w:sz="0" w:space="0" w:color="auto" w:frame="1"/>
          <w:lang w:eastAsia="ru-RU"/>
        </w:rPr>
        <w:t>часть 1 статьи 61 Фе</w:t>
      </w:r>
      <w:r>
        <w:rPr>
          <w:rFonts w:eastAsia="Times New Roman" w:cs="Times New Roman"/>
          <w:iCs/>
          <w:color w:val="1E2120"/>
          <w:sz w:val="24"/>
          <w:szCs w:val="24"/>
          <w:bdr w:val="none" w:sz="0" w:space="0" w:color="auto" w:frame="1"/>
          <w:lang w:eastAsia="ru-RU"/>
        </w:rPr>
        <w:t>дерального закона от 29.12.2012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sz w:val="24"/>
          <w:szCs w:val="24"/>
          <w:lang w:eastAsia="ru-RU"/>
        </w:rPr>
      </w:pPr>
      <w:r w:rsidRPr="002E7E28">
        <w:rPr>
          <w:rFonts w:eastAsia="Times New Roman" w:cs="Times New Roman"/>
          <w:color w:val="1E2120"/>
          <w:sz w:val="24"/>
          <w:szCs w:val="24"/>
          <w:lang w:eastAsia="ru-RU"/>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w:t>
      </w:r>
      <w:r>
        <w:rPr>
          <w:rFonts w:eastAsia="Times New Roman" w:cs="Times New Roman"/>
          <w:color w:val="1E2120"/>
          <w:sz w:val="24"/>
          <w:szCs w:val="24"/>
          <w:lang w:eastAsia="ru-RU"/>
        </w:rPr>
        <w:t xml:space="preserve">оссийской </w:t>
      </w:r>
      <w:r w:rsidRPr="002E7E28">
        <w:rPr>
          <w:rFonts w:eastAsia="Times New Roman" w:cs="Times New Roman"/>
          <w:color w:val="1E2120"/>
          <w:sz w:val="24"/>
          <w:szCs w:val="24"/>
          <w:lang w:eastAsia="ru-RU"/>
        </w:rPr>
        <w:t>Ф</w:t>
      </w:r>
      <w:r>
        <w:rPr>
          <w:rFonts w:eastAsia="Times New Roman" w:cs="Times New Roman"/>
          <w:color w:val="1E2120"/>
          <w:sz w:val="24"/>
          <w:szCs w:val="24"/>
          <w:lang w:eastAsia="ru-RU"/>
        </w:rPr>
        <w:t>едерации</w:t>
      </w:r>
      <w:r w:rsidRPr="002E7E28">
        <w:rPr>
          <w:rFonts w:eastAsia="Times New Roman" w:cs="Times New Roman"/>
          <w:color w:val="1E2120"/>
          <w:sz w:val="24"/>
          <w:szCs w:val="24"/>
          <w:lang w:eastAsia="ru-RU"/>
        </w:rPr>
        <w:t xml:space="preserve"> от </w:t>
      </w:r>
      <w:r w:rsidRPr="002E7E28">
        <w:rPr>
          <w:rFonts w:eastAsia="Times New Roman" w:cs="Times New Roman"/>
          <w:sz w:val="24"/>
          <w:szCs w:val="24"/>
          <w:lang w:eastAsia="ru-RU"/>
        </w:rPr>
        <w:t>15.03.</w:t>
      </w:r>
      <w:r>
        <w:rPr>
          <w:rFonts w:eastAsia="Times New Roman" w:cs="Times New Roman"/>
          <w:sz w:val="24"/>
          <w:szCs w:val="24"/>
          <w:lang w:eastAsia="ru-RU"/>
        </w:rPr>
        <w:t>20</w:t>
      </w:r>
      <w:r w:rsidRPr="002E7E28">
        <w:rPr>
          <w:rFonts w:eastAsia="Times New Roman" w:cs="Times New Roman"/>
          <w:sz w:val="24"/>
          <w:szCs w:val="24"/>
          <w:lang w:eastAsia="ru-RU"/>
        </w:rPr>
        <w:t xml:space="preserve">13 </w:t>
      </w:r>
      <w:r>
        <w:rPr>
          <w:rFonts w:eastAsia="Times New Roman" w:cs="Times New Roman"/>
          <w:sz w:val="24"/>
          <w:szCs w:val="24"/>
          <w:lang w:eastAsia="ru-RU"/>
        </w:rPr>
        <w:t xml:space="preserve">года </w:t>
      </w:r>
      <w:r w:rsidRPr="002E7E28">
        <w:rPr>
          <w:rFonts w:eastAsia="Times New Roman" w:cs="Times New Roman"/>
          <w:sz w:val="24"/>
          <w:szCs w:val="24"/>
          <w:lang w:eastAsia="ru-RU"/>
        </w:rPr>
        <w:t>№ 185 (</w:t>
      </w:r>
      <w:r w:rsidRPr="002E7E28">
        <w:rPr>
          <w:rFonts w:eastAsia="Times New Roman" w:cs="Times New Roman"/>
          <w:iCs/>
          <w:sz w:val="24"/>
          <w:szCs w:val="24"/>
          <w:bdr w:val="none" w:sz="0" w:space="0" w:color="auto" w:frame="1"/>
          <w:lang w:eastAsia="ru-RU"/>
        </w:rPr>
        <w:t>часть 12 статьи 43 «Об образовании в Р</w:t>
      </w:r>
      <w:r>
        <w:rPr>
          <w:rFonts w:eastAsia="Times New Roman" w:cs="Times New Roman"/>
          <w:iCs/>
          <w:sz w:val="24"/>
          <w:szCs w:val="24"/>
          <w:bdr w:val="none" w:sz="0" w:space="0" w:color="auto" w:frame="1"/>
          <w:lang w:eastAsia="ru-RU"/>
        </w:rPr>
        <w:t xml:space="preserve">оссийской </w:t>
      </w:r>
      <w:r w:rsidRPr="002E7E28">
        <w:rPr>
          <w:rFonts w:eastAsia="Times New Roman" w:cs="Times New Roman"/>
          <w:iCs/>
          <w:sz w:val="24"/>
          <w:szCs w:val="24"/>
          <w:bdr w:val="none" w:sz="0" w:space="0" w:color="auto" w:frame="1"/>
          <w:lang w:eastAsia="ru-RU"/>
        </w:rPr>
        <w:t>Ф</w:t>
      </w:r>
      <w:r>
        <w:rPr>
          <w:rFonts w:eastAsia="Times New Roman" w:cs="Times New Roman"/>
          <w:iCs/>
          <w:sz w:val="24"/>
          <w:szCs w:val="24"/>
          <w:bdr w:val="none" w:sz="0" w:space="0" w:color="auto" w:frame="1"/>
          <w:lang w:eastAsia="ru-RU"/>
        </w:rPr>
        <w:t>едерации</w:t>
      </w:r>
      <w:r w:rsidRPr="002E7E28">
        <w:rPr>
          <w:rFonts w:eastAsia="Times New Roman" w:cs="Times New Roman"/>
          <w:iCs/>
          <w:sz w:val="24"/>
          <w:szCs w:val="24"/>
          <w:bdr w:val="none" w:sz="0" w:space="0" w:color="auto" w:frame="1"/>
          <w:lang w:eastAsia="ru-RU"/>
        </w:rPr>
        <w:t>»</w:t>
      </w:r>
      <w:r w:rsidRPr="002E7E28">
        <w:rPr>
          <w:rFonts w:eastAsia="Times New Roman" w:cs="Times New Roman"/>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sz w:val="24"/>
          <w:szCs w:val="24"/>
          <w:lang w:eastAsia="ru-RU"/>
        </w:rPr>
      </w:pPr>
      <w:r w:rsidRPr="002E7E28">
        <w:rPr>
          <w:rFonts w:eastAsia="Times New Roman" w:cs="Times New Roman"/>
          <w:sz w:val="24"/>
          <w:szCs w:val="24"/>
          <w:lang w:eastAsia="ru-RU"/>
        </w:rPr>
        <w:t>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r w:rsidRPr="002E7E28">
        <w:rPr>
          <w:rFonts w:eastAsia="Times New Roman" w:cs="Times New Roman"/>
          <w:iCs/>
          <w:sz w:val="24"/>
          <w:szCs w:val="24"/>
          <w:bdr w:val="none" w:sz="0" w:space="0" w:color="auto" w:frame="1"/>
          <w:lang w:eastAsia="ru-RU"/>
        </w:rPr>
        <w:t>часть 9 статьи 43 Федерального закона от 29</w:t>
      </w:r>
      <w:r>
        <w:rPr>
          <w:rFonts w:eastAsia="Times New Roman" w:cs="Times New Roman"/>
          <w:iCs/>
          <w:sz w:val="24"/>
          <w:szCs w:val="24"/>
          <w:bdr w:val="none" w:sz="0" w:space="0" w:color="auto" w:frame="1"/>
          <w:lang w:eastAsia="ru-RU"/>
        </w:rPr>
        <w:t>.12.2012 года</w:t>
      </w:r>
      <w:r w:rsidRPr="002E7E28">
        <w:rPr>
          <w:rFonts w:eastAsia="Times New Roman" w:cs="Times New Roman"/>
          <w:iCs/>
          <w:sz w:val="24"/>
          <w:szCs w:val="24"/>
          <w:bdr w:val="none" w:sz="0" w:space="0" w:color="auto" w:frame="1"/>
          <w:lang w:eastAsia="ru-RU"/>
        </w:rPr>
        <w:t xml:space="preserve"> № 273-ФЗ «Об образовании в Российской Федерации»</w:t>
      </w:r>
      <w:r w:rsidRPr="002E7E28">
        <w:rPr>
          <w:rFonts w:eastAsia="Times New Roman" w:cs="Times New Roman"/>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sz w:val="24"/>
          <w:szCs w:val="24"/>
          <w:lang w:eastAsia="ru-RU"/>
        </w:rPr>
      </w:pPr>
      <w:r w:rsidRPr="002E7E28">
        <w:rPr>
          <w:rFonts w:eastAsia="Times New Roman" w:cs="Times New Roman"/>
          <w:sz w:val="24"/>
          <w:szCs w:val="24"/>
          <w:lang w:eastAsia="ru-RU"/>
        </w:rPr>
        <w:t xml:space="preserve">7.4. Школа незамедлительно информирует об отчислении несовершеннолетнего обучающегося в качестве меры дисциплинарного взыскания управление образования администрации </w:t>
      </w:r>
      <w:proofErr w:type="gramStart"/>
      <w:r w:rsidRPr="002E7E28">
        <w:rPr>
          <w:rFonts w:eastAsia="Times New Roman" w:cs="Times New Roman"/>
          <w:sz w:val="24"/>
          <w:szCs w:val="24"/>
          <w:lang w:eastAsia="ru-RU"/>
        </w:rPr>
        <w:t>Кондинского  района</w:t>
      </w:r>
      <w:proofErr w:type="gramEnd"/>
      <w:r w:rsidRPr="002E7E28">
        <w:rPr>
          <w:rFonts w:eastAsia="Times New Roman" w:cs="Times New Roman"/>
          <w:sz w:val="24"/>
          <w:szCs w:val="24"/>
          <w:lang w:eastAsia="ru-RU"/>
        </w:rPr>
        <w:t>. Управление образования администрации Кондинского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r w:rsidRPr="002E7E28">
        <w:rPr>
          <w:rFonts w:eastAsia="Times New Roman" w:cs="Times New Roman"/>
          <w:iCs/>
          <w:sz w:val="24"/>
          <w:szCs w:val="24"/>
          <w:bdr w:val="none" w:sz="0" w:space="0" w:color="auto" w:frame="1"/>
          <w:lang w:eastAsia="ru-RU"/>
        </w:rPr>
        <w:t>часть 10 статьи 43 Фе</w:t>
      </w:r>
      <w:r>
        <w:rPr>
          <w:rFonts w:eastAsia="Times New Roman" w:cs="Times New Roman"/>
          <w:iCs/>
          <w:sz w:val="24"/>
          <w:szCs w:val="24"/>
          <w:bdr w:val="none" w:sz="0" w:space="0" w:color="auto" w:frame="1"/>
          <w:lang w:eastAsia="ru-RU"/>
        </w:rPr>
        <w:t>дерального закона от 29.12.2012 года</w:t>
      </w:r>
      <w:r w:rsidRPr="002E7E28">
        <w:rPr>
          <w:rFonts w:eastAsia="Times New Roman" w:cs="Times New Roman"/>
          <w:iCs/>
          <w:sz w:val="24"/>
          <w:szCs w:val="24"/>
          <w:bdr w:val="none" w:sz="0" w:space="0" w:color="auto" w:frame="1"/>
          <w:lang w:eastAsia="ru-RU"/>
        </w:rPr>
        <w:t xml:space="preserve"> № 273-ФЗ «Об образовании в Российской Федерации»</w:t>
      </w:r>
      <w:r w:rsidRPr="002E7E28">
        <w:rPr>
          <w:rFonts w:eastAsia="Times New Roman" w:cs="Times New Roman"/>
          <w:sz w:val="24"/>
          <w:szCs w:val="24"/>
          <w:lang w:eastAsia="ru-RU"/>
        </w:rPr>
        <w:t>).</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r w:rsidRPr="002E7E28">
        <w:rPr>
          <w:rFonts w:eastAsia="Times New Roman" w:cs="Times New Roman"/>
          <w:iCs/>
          <w:color w:val="1E2120"/>
          <w:sz w:val="24"/>
          <w:szCs w:val="24"/>
          <w:bdr w:val="none" w:sz="0" w:space="0" w:color="auto" w:frame="1"/>
          <w:lang w:eastAsia="ru-RU"/>
        </w:rPr>
        <w:t>часть 11 статьи 43 Фе</w:t>
      </w:r>
      <w:r>
        <w:rPr>
          <w:rFonts w:eastAsia="Times New Roman" w:cs="Times New Roman"/>
          <w:iCs/>
          <w:color w:val="1E2120"/>
          <w:sz w:val="24"/>
          <w:szCs w:val="24"/>
          <w:bdr w:val="none" w:sz="0" w:space="0" w:color="auto" w:frame="1"/>
          <w:lang w:eastAsia="ru-RU"/>
        </w:rPr>
        <w:t>дерального закона от 29.12.2012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r w:rsidRPr="002E7E28">
        <w:rPr>
          <w:rFonts w:eastAsia="Times New Roman" w:cs="Times New Roman"/>
          <w:iCs/>
          <w:color w:val="1E2120"/>
          <w:sz w:val="24"/>
          <w:szCs w:val="24"/>
          <w:bdr w:val="none" w:sz="0" w:space="0" w:color="auto" w:frame="1"/>
          <w:lang w:eastAsia="ru-RU"/>
        </w:rPr>
        <w:t>часть 5 статьи 43 Федера</w:t>
      </w:r>
      <w:r>
        <w:rPr>
          <w:rFonts w:eastAsia="Times New Roman" w:cs="Times New Roman"/>
          <w:iCs/>
          <w:color w:val="1E2120"/>
          <w:sz w:val="24"/>
          <w:szCs w:val="24"/>
          <w:bdr w:val="none" w:sz="0" w:space="0" w:color="auto" w:frame="1"/>
          <w:lang w:eastAsia="ru-RU"/>
        </w:rPr>
        <w:t>льного закона от 29.12.2012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7.7. Не допускается применение мер дисциплинарного взыскания к обучающимся во время их болезни, каникул (</w:t>
      </w:r>
      <w:r w:rsidRPr="002E7E28">
        <w:rPr>
          <w:rFonts w:eastAsia="Times New Roman" w:cs="Times New Roman"/>
          <w:iCs/>
          <w:color w:val="1E2120"/>
          <w:sz w:val="24"/>
          <w:szCs w:val="24"/>
          <w:bdr w:val="none" w:sz="0" w:space="0" w:color="auto" w:frame="1"/>
          <w:lang w:eastAsia="ru-RU"/>
        </w:rPr>
        <w:t>часть 6 статьи 43 Фе</w:t>
      </w:r>
      <w:r>
        <w:rPr>
          <w:rFonts w:eastAsia="Times New Roman" w:cs="Times New Roman"/>
          <w:iCs/>
          <w:color w:val="1E2120"/>
          <w:sz w:val="24"/>
          <w:szCs w:val="24"/>
          <w:bdr w:val="none" w:sz="0" w:space="0" w:color="auto" w:frame="1"/>
          <w:lang w:eastAsia="ru-RU"/>
        </w:rPr>
        <w:t>дерального закона от 29.12.2012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lastRenderedPageBreak/>
        <w:t>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r w:rsidRPr="002E7E28">
        <w:rPr>
          <w:rFonts w:eastAsia="Times New Roman" w:cs="Times New Roman"/>
          <w:iCs/>
          <w:color w:val="1E2120"/>
          <w:sz w:val="24"/>
          <w:szCs w:val="24"/>
          <w:bdr w:val="none" w:sz="0" w:space="0" w:color="auto" w:frame="1"/>
          <w:lang w:eastAsia="ru-RU"/>
        </w:rPr>
        <w:t>часть 9 статьи 43 Фе</w:t>
      </w:r>
      <w:r>
        <w:rPr>
          <w:rFonts w:eastAsia="Times New Roman" w:cs="Times New Roman"/>
          <w:iCs/>
          <w:color w:val="1E2120"/>
          <w:sz w:val="24"/>
          <w:szCs w:val="24"/>
          <w:bdr w:val="none" w:sz="0" w:space="0" w:color="auto" w:frame="1"/>
          <w:lang w:eastAsia="ru-RU"/>
        </w:rPr>
        <w:t>дерального закона от 29.12.2012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0511CF" w:rsidRPr="00543657"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bdr w:val="none" w:sz="0" w:space="0" w:color="auto" w:frame="1"/>
          <w:lang w:eastAsia="ru-RU"/>
        </w:rPr>
        <w:t>В заявлении указываются:</w:t>
      </w:r>
    </w:p>
    <w:p w:rsidR="000511CF" w:rsidRPr="002E7E28" w:rsidRDefault="000511CF" w:rsidP="000511CF">
      <w:pPr>
        <w:numPr>
          <w:ilvl w:val="0"/>
          <w:numId w:val="44"/>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фамилия, имя, отчество (при наличии) школьника;</w:t>
      </w:r>
    </w:p>
    <w:p w:rsidR="000511CF" w:rsidRPr="00543657" w:rsidRDefault="000511CF" w:rsidP="000511CF">
      <w:pPr>
        <w:numPr>
          <w:ilvl w:val="0"/>
          <w:numId w:val="44"/>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дата и место рождения;</w:t>
      </w:r>
    </w:p>
    <w:p w:rsidR="000511CF" w:rsidRPr="00543657" w:rsidRDefault="000511CF" w:rsidP="000511CF">
      <w:pPr>
        <w:numPr>
          <w:ilvl w:val="0"/>
          <w:numId w:val="44"/>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класс обучения;</w:t>
      </w:r>
    </w:p>
    <w:p w:rsidR="000511CF" w:rsidRPr="00543657" w:rsidRDefault="000511CF" w:rsidP="000511CF">
      <w:pPr>
        <w:numPr>
          <w:ilvl w:val="0"/>
          <w:numId w:val="44"/>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причины оставления организации.</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7.12.</w:t>
      </w:r>
      <w:r w:rsidRPr="00543657">
        <w:rPr>
          <w:rFonts w:eastAsia="Times New Roman" w:cs="Times New Roman"/>
          <w:color w:val="1E2120"/>
          <w:sz w:val="24"/>
          <w:szCs w:val="24"/>
          <w:lang w:eastAsia="ru-RU"/>
        </w:rPr>
        <w:t> </w:t>
      </w:r>
      <w:r w:rsidRPr="002E7E28">
        <w:rPr>
          <w:rFonts w:eastAsia="Times New Roman" w:cs="Times New Roman"/>
          <w:color w:val="1E2120"/>
          <w:sz w:val="24"/>
          <w:szCs w:val="24"/>
          <w:bdr w:val="none" w:sz="0" w:space="0" w:color="auto" w:frame="1"/>
          <w:lang w:eastAsia="ru-RU"/>
        </w:rPr>
        <w:t>При отчислении организация, осуществляющая образовательную деятельность, выдает заявителю следующие документы:</w:t>
      </w:r>
    </w:p>
    <w:p w:rsidR="000511CF" w:rsidRPr="00543657" w:rsidRDefault="000511CF" w:rsidP="000511CF">
      <w:pPr>
        <w:numPr>
          <w:ilvl w:val="0"/>
          <w:numId w:val="45"/>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личное дело обучающегося;</w:t>
      </w:r>
    </w:p>
    <w:p w:rsidR="000511CF" w:rsidRPr="002E7E28" w:rsidRDefault="000511CF" w:rsidP="000511CF">
      <w:pPr>
        <w:numPr>
          <w:ilvl w:val="0"/>
          <w:numId w:val="45"/>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ведомость текущих оценок, которая подписывается директором школы и заверяется печатью;</w:t>
      </w:r>
    </w:p>
    <w:p w:rsidR="000511CF" w:rsidRPr="002E7E28" w:rsidRDefault="000511CF" w:rsidP="000511CF">
      <w:pPr>
        <w:numPr>
          <w:ilvl w:val="0"/>
          <w:numId w:val="45"/>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документ об уровне образования (при его наличии);</w:t>
      </w:r>
    </w:p>
    <w:p w:rsidR="000511CF" w:rsidRPr="00543657" w:rsidRDefault="000511CF" w:rsidP="000511CF">
      <w:pPr>
        <w:numPr>
          <w:ilvl w:val="0"/>
          <w:numId w:val="45"/>
        </w:numPr>
        <w:shd w:val="clear" w:color="auto" w:fill="FFFFFF"/>
        <w:spacing w:after="0"/>
        <w:ind w:left="0" w:firstLine="567"/>
        <w:contextualSpacing/>
        <w:jc w:val="both"/>
        <w:textAlignment w:val="baseline"/>
        <w:rPr>
          <w:rFonts w:eastAsia="Times New Roman" w:cs="Times New Roman"/>
          <w:color w:val="1E2120"/>
          <w:sz w:val="24"/>
          <w:szCs w:val="24"/>
          <w:lang w:eastAsia="ru-RU"/>
        </w:rPr>
      </w:pPr>
      <w:r w:rsidRPr="00543657">
        <w:rPr>
          <w:rFonts w:eastAsia="Times New Roman" w:cs="Times New Roman"/>
          <w:color w:val="1E2120"/>
          <w:sz w:val="24"/>
          <w:szCs w:val="24"/>
          <w:lang w:eastAsia="ru-RU"/>
        </w:rPr>
        <w:t>медицинскую карту обучающегося.</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образовательной организации выдается справка об обучении или периоде обучения установленного образца (приложение 1 к данному локальному акту) (часть 12 статьи 60 Фе</w:t>
      </w:r>
      <w:r>
        <w:rPr>
          <w:rFonts w:eastAsia="Times New Roman" w:cs="Times New Roman"/>
          <w:color w:val="1E2120"/>
          <w:sz w:val="24"/>
          <w:szCs w:val="24"/>
          <w:lang w:eastAsia="ru-RU"/>
        </w:rPr>
        <w:t>дерального закона от 29.12.2012 года</w:t>
      </w:r>
      <w:r w:rsidRPr="002E7E28">
        <w:rPr>
          <w:rFonts w:eastAsia="Times New Roman" w:cs="Times New Roman"/>
          <w:color w:val="1E2120"/>
          <w:sz w:val="24"/>
          <w:szCs w:val="24"/>
          <w:lang w:eastAsia="ru-RU"/>
        </w:rPr>
        <w:t xml:space="preserve"> № 273-ФЗ «Об образовании в Российской Федерации»).</w:t>
      </w:r>
    </w:p>
    <w:p w:rsidR="000511CF"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 xml:space="preserve">7.14. Права и обязанности обучающегося, предусмотренные законодательством об образовании и локальными нормативными актами образовательной организации прекращаются с даты его отчисления из организации, осуществляющей образовательную </w:t>
      </w:r>
      <w:r w:rsidRPr="002E7E28">
        <w:rPr>
          <w:rFonts w:eastAsia="Times New Roman" w:cs="Times New Roman"/>
          <w:color w:val="1E2120"/>
          <w:sz w:val="24"/>
          <w:szCs w:val="24"/>
          <w:lang w:eastAsia="ru-RU"/>
        </w:rPr>
        <w:lastRenderedPageBreak/>
        <w:t>деятельность (</w:t>
      </w:r>
      <w:r w:rsidRPr="002E7E28">
        <w:rPr>
          <w:rFonts w:eastAsia="Times New Roman" w:cs="Times New Roman"/>
          <w:iCs/>
          <w:color w:val="1E2120"/>
          <w:sz w:val="24"/>
          <w:szCs w:val="24"/>
          <w:bdr w:val="none" w:sz="0" w:space="0" w:color="auto" w:frame="1"/>
          <w:lang w:eastAsia="ru-RU"/>
        </w:rPr>
        <w:t>часть 4 статьи 61 Фе</w:t>
      </w:r>
      <w:r>
        <w:rPr>
          <w:rFonts w:eastAsia="Times New Roman" w:cs="Times New Roman"/>
          <w:iCs/>
          <w:color w:val="1E2120"/>
          <w:sz w:val="24"/>
          <w:szCs w:val="24"/>
          <w:bdr w:val="none" w:sz="0" w:space="0" w:color="auto" w:frame="1"/>
          <w:lang w:eastAsia="ru-RU"/>
        </w:rPr>
        <w:t>дерального закона от 29.12.2012 года</w:t>
      </w:r>
      <w:r w:rsidRPr="002E7E28">
        <w:rPr>
          <w:rFonts w:eastAsia="Times New Roman" w:cs="Times New Roman"/>
          <w:iCs/>
          <w:color w:val="1E2120"/>
          <w:sz w:val="24"/>
          <w:szCs w:val="24"/>
          <w:bdr w:val="none" w:sz="0" w:space="0" w:color="auto" w:frame="1"/>
          <w:lang w:eastAsia="ru-RU"/>
        </w:rPr>
        <w:t xml:space="preserve"> № 273-ФЗ «Об образовании в Российской Федерации»</w:t>
      </w:r>
      <w:r w:rsidRPr="002E7E28">
        <w:rPr>
          <w:rFonts w:eastAsia="Times New Roman" w:cs="Times New Roman"/>
          <w:color w:val="1E2120"/>
          <w:sz w:val="24"/>
          <w:szCs w:val="24"/>
          <w:lang w:eastAsia="ru-RU"/>
        </w:rPr>
        <w:t>).</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7.15.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проведения государственной итоговой аттестации по образовательным программам среднего общего образования (</w:t>
      </w:r>
      <w:r w:rsidRPr="002E7E28">
        <w:rPr>
          <w:rFonts w:eastAsia="Times New Roman" w:cs="Times New Roman"/>
          <w:iCs/>
          <w:color w:val="1E2120"/>
          <w:sz w:val="24"/>
          <w:szCs w:val="24"/>
          <w:bdr w:val="none" w:sz="0" w:space="0" w:color="auto" w:frame="1"/>
          <w:lang w:eastAsia="ru-RU"/>
        </w:rPr>
        <w:t xml:space="preserve">согласно пункта 95 приказа Минпросвещения России и Рособрнадзора от 04.04.2023 </w:t>
      </w:r>
      <w:r>
        <w:rPr>
          <w:rFonts w:eastAsia="Times New Roman" w:cs="Times New Roman"/>
          <w:iCs/>
          <w:color w:val="1E2120"/>
          <w:sz w:val="24"/>
          <w:szCs w:val="24"/>
          <w:bdr w:val="none" w:sz="0" w:space="0" w:color="auto" w:frame="1"/>
          <w:lang w:eastAsia="ru-RU"/>
        </w:rPr>
        <w:t xml:space="preserve">года </w:t>
      </w:r>
      <w:r w:rsidRPr="002E7E28">
        <w:rPr>
          <w:rFonts w:eastAsia="Times New Roman" w:cs="Times New Roman"/>
          <w:iCs/>
          <w:color w:val="1E2120"/>
          <w:sz w:val="24"/>
          <w:szCs w:val="24"/>
          <w:bdr w:val="none" w:sz="0" w:space="0" w:color="auto" w:frame="1"/>
          <w:lang w:eastAsia="ru-RU"/>
        </w:rPr>
        <w:t xml:space="preserve">№ 233/552 «Об утверждении Порядка проведения государственной итоговой аттестации по образовательным программам среднего общего образования» </w:t>
      </w:r>
      <w:r>
        <w:rPr>
          <w:rFonts w:eastAsia="Times New Roman" w:cs="Times New Roman"/>
          <w:iCs/>
          <w:color w:val="1E2120"/>
          <w:sz w:val="24"/>
          <w:szCs w:val="24"/>
          <w:bdr w:val="none" w:sz="0" w:space="0" w:color="auto" w:frame="1"/>
          <w:lang w:eastAsia="ru-RU"/>
        </w:rPr>
        <w:t>(</w:t>
      </w:r>
      <w:r w:rsidRPr="002E7E28">
        <w:rPr>
          <w:rFonts w:eastAsia="Times New Roman" w:cs="Times New Roman"/>
          <w:iCs/>
          <w:color w:val="1E2120"/>
          <w:sz w:val="24"/>
          <w:szCs w:val="24"/>
          <w:bdr w:val="none" w:sz="0" w:space="0" w:color="auto" w:frame="1"/>
          <w:lang w:eastAsia="ru-RU"/>
        </w:rPr>
        <w:t>с из</w:t>
      </w:r>
      <w:r>
        <w:rPr>
          <w:rFonts w:eastAsia="Times New Roman" w:cs="Times New Roman"/>
          <w:iCs/>
          <w:color w:val="1E2120"/>
          <w:sz w:val="24"/>
          <w:szCs w:val="24"/>
          <w:bdr w:val="none" w:sz="0" w:space="0" w:color="auto" w:frame="1"/>
          <w:lang w:eastAsia="ru-RU"/>
        </w:rPr>
        <w:t>менениями и дополнениями</w:t>
      </w:r>
      <w:r w:rsidRPr="002E7E28">
        <w:rPr>
          <w:rFonts w:eastAsia="Times New Roman" w:cs="Times New Roman"/>
          <w:color w:val="1E2120"/>
          <w:sz w:val="24"/>
          <w:szCs w:val="24"/>
          <w:lang w:eastAsia="ru-RU"/>
        </w:rPr>
        <w:t>).</w:t>
      </w:r>
    </w:p>
    <w:p w:rsidR="000511CF" w:rsidRDefault="000511CF" w:rsidP="000511CF">
      <w:pPr>
        <w:shd w:val="clear" w:color="auto" w:fill="FFFFFF"/>
        <w:spacing w:after="0"/>
        <w:contextualSpacing/>
        <w:jc w:val="both"/>
        <w:textAlignment w:val="baseline"/>
        <w:outlineLvl w:val="2"/>
        <w:rPr>
          <w:rFonts w:eastAsia="Times New Roman" w:cs="Times New Roman"/>
          <w:b/>
          <w:bCs/>
          <w:color w:val="1E2120"/>
          <w:sz w:val="24"/>
          <w:szCs w:val="24"/>
          <w:lang w:eastAsia="ru-RU"/>
        </w:rPr>
      </w:pPr>
    </w:p>
    <w:p w:rsidR="000511CF" w:rsidRPr="002E7E28" w:rsidRDefault="000511CF" w:rsidP="000511CF">
      <w:pPr>
        <w:shd w:val="clear" w:color="auto" w:fill="FFFFFF"/>
        <w:spacing w:after="0"/>
        <w:contextualSpacing/>
        <w:jc w:val="center"/>
        <w:textAlignment w:val="baseline"/>
        <w:outlineLvl w:val="2"/>
        <w:rPr>
          <w:rFonts w:eastAsia="Times New Roman" w:cs="Times New Roman"/>
          <w:b/>
          <w:bCs/>
          <w:color w:val="1E2120"/>
          <w:sz w:val="24"/>
          <w:szCs w:val="24"/>
          <w:lang w:eastAsia="ru-RU"/>
        </w:rPr>
      </w:pPr>
      <w:r w:rsidRPr="002E7E28">
        <w:rPr>
          <w:rFonts w:eastAsia="Times New Roman" w:cs="Times New Roman"/>
          <w:b/>
          <w:bCs/>
          <w:color w:val="1E2120"/>
          <w:sz w:val="24"/>
          <w:szCs w:val="24"/>
          <w:lang w:eastAsia="ru-RU"/>
        </w:rPr>
        <w:t>8. Порядок разрешения разногласий, возникающих при приеме, переводе, отчислении и исключении обучающихся</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0511CF" w:rsidRDefault="000511CF" w:rsidP="000511CF">
      <w:pPr>
        <w:shd w:val="clear" w:color="auto" w:fill="FFFFFF"/>
        <w:spacing w:after="0"/>
        <w:contextualSpacing/>
        <w:jc w:val="both"/>
        <w:textAlignment w:val="baseline"/>
        <w:outlineLvl w:val="2"/>
        <w:rPr>
          <w:rFonts w:eastAsia="Times New Roman" w:cs="Times New Roman"/>
          <w:b/>
          <w:bCs/>
          <w:color w:val="1E2120"/>
          <w:sz w:val="24"/>
          <w:szCs w:val="24"/>
          <w:lang w:eastAsia="ru-RU"/>
        </w:rPr>
      </w:pPr>
    </w:p>
    <w:p w:rsidR="000511CF" w:rsidRPr="002E7E28" w:rsidRDefault="000511CF" w:rsidP="000511CF">
      <w:pPr>
        <w:shd w:val="clear" w:color="auto" w:fill="FFFFFF"/>
        <w:spacing w:after="0"/>
        <w:contextualSpacing/>
        <w:jc w:val="center"/>
        <w:textAlignment w:val="baseline"/>
        <w:outlineLvl w:val="2"/>
        <w:rPr>
          <w:rFonts w:eastAsia="Times New Roman" w:cs="Times New Roman"/>
          <w:b/>
          <w:bCs/>
          <w:color w:val="1E2120"/>
          <w:sz w:val="24"/>
          <w:szCs w:val="24"/>
          <w:lang w:eastAsia="ru-RU"/>
        </w:rPr>
      </w:pPr>
      <w:r w:rsidRPr="002E7E28">
        <w:rPr>
          <w:rFonts w:eastAsia="Times New Roman" w:cs="Times New Roman"/>
          <w:b/>
          <w:bCs/>
          <w:color w:val="1E2120"/>
          <w:sz w:val="24"/>
          <w:szCs w:val="24"/>
          <w:lang w:eastAsia="ru-RU"/>
        </w:rPr>
        <w:t>9. Заключительные положения</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9.1. Настоящее Положение о правилах приема, перевода, выбытия и отчисления обучающихся является локальным нормативным актом школы, принимается на Педагогическом совете и утверждается (либо вводится в действие) приказом директора организации, осуществляющей образовательную деятельность.</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2E7E28">
        <w:rPr>
          <w:rFonts w:eastAsia="Times New Roman" w:cs="Times New Roman"/>
          <w:color w:val="1E2120"/>
          <w:sz w:val="24"/>
          <w:szCs w:val="24"/>
          <w:lang w:eastAsia="ru-RU"/>
        </w:rPr>
        <w:br/>
        <w:t>9.3. Положение о правилах приема, перевода, выбытия и отчисления учащихся принимается на неопределенный срок. Изменения и дополнения к Положению принимаются в порядке, предусмотренном п.9.1. настоящего Положения.</w:t>
      </w:r>
    </w:p>
    <w:p w:rsidR="000511CF" w:rsidRPr="002E7E28" w:rsidRDefault="000511CF" w:rsidP="000511CF">
      <w:pPr>
        <w:shd w:val="clear" w:color="auto" w:fill="FFFFFF"/>
        <w:spacing w:after="0"/>
        <w:contextualSpacing/>
        <w:jc w:val="both"/>
        <w:textAlignment w:val="baseline"/>
        <w:rPr>
          <w:rFonts w:eastAsia="Times New Roman" w:cs="Times New Roman"/>
          <w:color w:val="1E2120"/>
          <w:sz w:val="24"/>
          <w:szCs w:val="24"/>
          <w:lang w:eastAsia="ru-RU"/>
        </w:rPr>
      </w:pPr>
      <w:r w:rsidRPr="002E7E28">
        <w:rPr>
          <w:rFonts w:eastAsia="Times New Roman" w:cs="Times New Roman"/>
          <w:color w:val="1E2120"/>
          <w:sz w:val="24"/>
          <w:szCs w:val="24"/>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511CF" w:rsidRPr="002E7E28" w:rsidRDefault="000511CF" w:rsidP="000511CF">
      <w:pPr>
        <w:spacing w:after="0"/>
        <w:contextualSpacing/>
        <w:jc w:val="both"/>
        <w:rPr>
          <w:rFonts w:cs="Times New Roman"/>
          <w:sz w:val="24"/>
          <w:szCs w:val="24"/>
        </w:rPr>
      </w:pPr>
    </w:p>
    <w:p w:rsidR="000511CF" w:rsidRPr="00DA7CBB" w:rsidRDefault="000511CF" w:rsidP="000511CF">
      <w:pPr>
        <w:shd w:val="clear" w:color="auto" w:fill="FFFFFF"/>
        <w:spacing w:after="0"/>
        <w:contextualSpacing/>
        <w:jc w:val="both"/>
        <w:textAlignment w:val="baseline"/>
        <w:rPr>
          <w:rFonts w:cs="Times New Roman"/>
          <w:color w:val="1E2120"/>
          <w:sz w:val="24"/>
          <w:szCs w:val="24"/>
        </w:rPr>
      </w:pPr>
    </w:p>
    <w:p w:rsidR="000511CF" w:rsidRPr="00B517F0" w:rsidRDefault="000511CF" w:rsidP="000511CF"/>
    <w:p w:rsidR="00472ADB" w:rsidRDefault="00472ADB" w:rsidP="00472ADB">
      <w:pPr>
        <w:spacing w:after="31" w:line="259" w:lineRule="auto"/>
      </w:pPr>
    </w:p>
    <w:sectPr w:rsidR="00472ADB" w:rsidSect="000511CF">
      <w:pgSz w:w="11906" w:h="16838"/>
      <w:pgMar w:top="1181" w:right="845" w:bottom="1239"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436"/>
    <w:multiLevelType w:val="multilevel"/>
    <w:tmpl w:val="E7D22AB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27664"/>
    <w:multiLevelType w:val="multilevel"/>
    <w:tmpl w:val="38EAB64C"/>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D578D4"/>
    <w:multiLevelType w:val="hybridMultilevel"/>
    <w:tmpl w:val="EB00FAB6"/>
    <w:lvl w:ilvl="0" w:tplc="D1B0C5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F41E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AE5F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241D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022F2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20B4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9A7E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F211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D209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E7104C"/>
    <w:multiLevelType w:val="hybridMultilevel"/>
    <w:tmpl w:val="B3729E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7370B2"/>
    <w:multiLevelType w:val="multilevel"/>
    <w:tmpl w:val="7B2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31B3F"/>
    <w:multiLevelType w:val="multilevel"/>
    <w:tmpl w:val="CBCAAB2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0D36B8"/>
    <w:multiLevelType w:val="multilevel"/>
    <w:tmpl w:val="BC52475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661B82"/>
    <w:multiLevelType w:val="multilevel"/>
    <w:tmpl w:val="22BE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31330D"/>
    <w:multiLevelType w:val="multilevel"/>
    <w:tmpl w:val="7E4A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970D2"/>
    <w:multiLevelType w:val="multilevel"/>
    <w:tmpl w:val="EBF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E470F9"/>
    <w:multiLevelType w:val="hybridMultilevel"/>
    <w:tmpl w:val="94CE449A"/>
    <w:lvl w:ilvl="0" w:tplc="3706352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6A1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447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EDD1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3A69D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EB70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40C5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4AAD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244D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235F48"/>
    <w:multiLevelType w:val="multilevel"/>
    <w:tmpl w:val="32B47F6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4577D3"/>
    <w:multiLevelType w:val="hybridMultilevel"/>
    <w:tmpl w:val="4F362E1C"/>
    <w:lvl w:ilvl="0" w:tplc="6316DB7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E0D7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3662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5A2C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1C33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1872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92EB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A89A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BE01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6302BF"/>
    <w:multiLevelType w:val="multilevel"/>
    <w:tmpl w:val="F848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087D9F"/>
    <w:multiLevelType w:val="multilevel"/>
    <w:tmpl w:val="1A18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10620"/>
    <w:multiLevelType w:val="hybridMultilevel"/>
    <w:tmpl w:val="72743B54"/>
    <w:lvl w:ilvl="0" w:tplc="66FEB74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9ECA3A">
      <w:start w:val="1"/>
      <w:numFmt w:val="bullet"/>
      <w:lvlText w:val="o"/>
      <w:lvlJc w:val="left"/>
      <w:pPr>
        <w:ind w:left="1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C6110E">
      <w:start w:val="1"/>
      <w:numFmt w:val="bullet"/>
      <w:lvlText w:val="▪"/>
      <w:lvlJc w:val="left"/>
      <w:pPr>
        <w:ind w:left="2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88DF8A">
      <w:start w:val="1"/>
      <w:numFmt w:val="bullet"/>
      <w:lvlText w:val="•"/>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4AEDCA">
      <w:start w:val="1"/>
      <w:numFmt w:val="bullet"/>
      <w:lvlText w:val="o"/>
      <w:lvlJc w:val="left"/>
      <w:pPr>
        <w:ind w:left="3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9CCDF2">
      <w:start w:val="1"/>
      <w:numFmt w:val="bullet"/>
      <w:lvlText w:val="▪"/>
      <w:lvlJc w:val="left"/>
      <w:pPr>
        <w:ind w:left="4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087C90">
      <w:start w:val="1"/>
      <w:numFmt w:val="bullet"/>
      <w:lvlText w:val="•"/>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8CF2C">
      <w:start w:val="1"/>
      <w:numFmt w:val="bullet"/>
      <w:lvlText w:val="o"/>
      <w:lvlJc w:val="left"/>
      <w:pPr>
        <w:ind w:left="5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1038B6">
      <w:start w:val="1"/>
      <w:numFmt w:val="bullet"/>
      <w:lvlText w:val="▪"/>
      <w:lvlJc w:val="left"/>
      <w:pPr>
        <w:ind w:left="6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4B2F8F"/>
    <w:multiLevelType w:val="hybridMultilevel"/>
    <w:tmpl w:val="99E42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330D8C"/>
    <w:multiLevelType w:val="hybridMultilevel"/>
    <w:tmpl w:val="DD20B19E"/>
    <w:lvl w:ilvl="0" w:tplc="81AE50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586B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5EEA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16B2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2F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A83E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1EB8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9C26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C4AC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604EF5"/>
    <w:multiLevelType w:val="multilevel"/>
    <w:tmpl w:val="B606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62AE3"/>
    <w:multiLevelType w:val="hybridMultilevel"/>
    <w:tmpl w:val="FB72C9C0"/>
    <w:lvl w:ilvl="0" w:tplc="3DB48E2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3E85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4655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56F6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CE64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54CC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6A2A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8A1A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5870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4B6D1B"/>
    <w:multiLevelType w:val="multilevel"/>
    <w:tmpl w:val="C1988B4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1A94242"/>
    <w:multiLevelType w:val="multilevel"/>
    <w:tmpl w:val="4812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12253"/>
    <w:multiLevelType w:val="multilevel"/>
    <w:tmpl w:val="00C0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392677"/>
    <w:multiLevelType w:val="multilevel"/>
    <w:tmpl w:val="976E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C802BD"/>
    <w:multiLevelType w:val="multilevel"/>
    <w:tmpl w:val="7E44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B208F6"/>
    <w:multiLevelType w:val="multilevel"/>
    <w:tmpl w:val="D666C23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6C11222"/>
    <w:multiLevelType w:val="multilevel"/>
    <w:tmpl w:val="8DA6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D064BB"/>
    <w:multiLevelType w:val="multilevel"/>
    <w:tmpl w:val="43F0C99A"/>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74A1AFA"/>
    <w:multiLevelType w:val="multilevel"/>
    <w:tmpl w:val="24C2A5D8"/>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E3B7507"/>
    <w:multiLevelType w:val="multilevel"/>
    <w:tmpl w:val="DF48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204FF5"/>
    <w:multiLevelType w:val="multilevel"/>
    <w:tmpl w:val="7410E9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1306B1"/>
    <w:multiLevelType w:val="hybridMultilevel"/>
    <w:tmpl w:val="E384E622"/>
    <w:lvl w:ilvl="0" w:tplc="461C30C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A46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1022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9085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25F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8808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9AA0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E7F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0A0B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A57324"/>
    <w:multiLevelType w:val="multilevel"/>
    <w:tmpl w:val="E36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3F51CC"/>
    <w:multiLevelType w:val="multilevel"/>
    <w:tmpl w:val="98009E9E"/>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36D480A"/>
    <w:multiLevelType w:val="multilevel"/>
    <w:tmpl w:val="C95E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0B6D6C"/>
    <w:multiLevelType w:val="multilevel"/>
    <w:tmpl w:val="41C6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7746E8"/>
    <w:multiLevelType w:val="multilevel"/>
    <w:tmpl w:val="DB42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922F9E"/>
    <w:multiLevelType w:val="multilevel"/>
    <w:tmpl w:val="FA30C23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7E80A69"/>
    <w:multiLevelType w:val="multilevel"/>
    <w:tmpl w:val="0554DDA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0077956"/>
    <w:multiLevelType w:val="multilevel"/>
    <w:tmpl w:val="5D82C09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5F48D0"/>
    <w:multiLevelType w:val="hybridMultilevel"/>
    <w:tmpl w:val="2724DD24"/>
    <w:lvl w:ilvl="0" w:tplc="2D6A8F8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AE438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580A8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2018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CDCD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C8C34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4D5F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6F16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0B6B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5F128D"/>
    <w:multiLevelType w:val="multilevel"/>
    <w:tmpl w:val="D06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DC17A0"/>
    <w:multiLevelType w:val="multilevel"/>
    <w:tmpl w:val="F342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5E59F2"/>
    <w:multiLevelType w:val="multilevel"/>
    <w:tmpl w:val="D910C2A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615B92"/>
    <w:multiLevelType w:val="hybridMultilevel"/>
    <w:tmpl w:val="5EA093CA"/>
    <w:lvl w:ilvl="0" w:tplc="21A64AE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FA85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F8C6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B223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5A83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0E15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388D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8260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C263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82D1A78"/>
    <w:multiLevelType w:val="multilevel"/>
    <w:tmpl w:val="378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D25D91"/>
    <w:multiLevelType w:val="hybridMultilevel"/>
    <w:tmpl w:val="AD48421C"/>
    <w:lvl w:ilvl="0" w:tplc="A40830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B2AF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9AF4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782D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7A4B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6C2C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DE65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C017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CE97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24172826">
    <w:abstractNumId w:val="2"/>
  </w:num>
  <w:num w:numId="2" w16cid:durableId="1266187547">
    <w:abstractNumId w:val="17"/>
  </w:num>
  <w:num w:numId="3" w16cid:durableId="2102680473">
    <w:abstractNumId w:val="15"/>
  </w:num>
  <w:num w:numId="4" w16cid:durableId="589970211">
    <w:abstractNumId w:val="12"/>
  </w:num>
  <w:num w:numId="5" w16cid:durableId="1202284515">
    <w:abstractNumId w:val="30"/>
  </w:num>
  <w:num w:numId="6" w16cid:durableId="1451900577">
    <w:abstractNumId w:val="39"/>
  </w:num>
  <w:num w:numId="7" w16cid:durableId="883833453">
    <w:abstractNumId w:val="43"/>
  </w:num>
  <w:num w:numId="8" w16cid:durableId="1775249282">
    <w:abstractNumId w:val="40"/>
  </w:num>
  <w:num w:numId="9" w16cid:durableId="576015104">
    <w:abstractNumId w:val="10"/>
  </w:num>
  <w:num w:numId="10" w16cid:durableId="1888372498">
    <w:abstractNumId w:val="46"/>
  </w:num>
  <w:num w:numId="11" w16cid:durableId="452329560">
    <w:abstractNumId w:val="20"/>
  </w:num>
  <w:num w:numId="12" w16cid:durableId="598373052">
    <w:abstractNumId w:val="31"/>
  </w:num>
  <w:num w:numId="13" w16cid:durableId="2013294551">
    <w:abstractNumId w:val="6"/>
  </w:num>
  <w:num w:numId="14" w16cid:durableId="348220199">
    <w:abstractNumId w:val="5"/>
  </w:num>
  <w:num w:numId="15" w16cid:durableId="420496129">
    <w:abstractNumId w:val="44"/>
  </w:num>
  <w:num w:numId="16" w16cid:durableId="210843437">
    <w:abstractNumId w:val="28"/>
  </w:num>
  <w:num w:numId="17" w16cid:durableId="2069913780">
    <w:abstractNumId w:val="33"/>
  </w:num>
  <w:num w:numId="18" w16cid:durableId="1194077854">
    <w:abstractNumId w:val="11"/>
  </w:num>
  <w:num w:numId="19" w16cid:durableId="1471820313">
    <w:abstractNumId w:val="37"/>
  </w:num>
  <w:num w:numId="20" w16cid:durableId="1169759216">
    <w:abstractNumId w:val="1"/>
  </w:num>
  <w:num w:numId="21" w16cid:durableId="1683821993">
    <w:abstractNumId w:val="38"/>
  </w:num>
  <w:num w:numId="22" w16cid:durableId="1656303256">
    <w:abstractNumId w:val="19"/>
  </w:num>
  <w:num w:numId="23" w16cid:durableId="1034158347">
    <w:abstractNumId w:val="27"/>
  </w:num>
  <w:num w:numId="24" w16cid:durableId="830294785">
    <w:abstractNumId w:val="25"/>
  </w:num>
  <w:num w:numId="25" w16cid:durableId="357049176">
    <w:abstractNumId w:val="0"/>
  </w:num>
  <w:num w:numId="26" w16cid:durableId="2015448872">
    <w:abstractNumId w:val="8"/>
  </w:num>
  <w:num w:numId="27" w16cid:durableId="187766222">
    <w:abstractNumId w:val="14"/>
  </w:num>
  <w:num w:numId="28" w16cid:durableId="1883319123">
    <w:abstractNumId w:val="32"/>
  </w:num>
  <w:num w:numId="29" w16cid:durableId="1461267819">
    <w:abstractNumId w:val="9"/>
  </w:num>
  <w:num w:numId="30" w16cid:durableId="1489052401">
    <w:abstractNumId w:val="29"/>
  </w:num>
  <w:num w:numId="31" w16cid:durableId="241258556">
    <w:abstractNumId w:val="7"/>
  </w:num>
  <w:num w:numId="32" w16cid:durableId="123623867">
    <w:abstractNumId w:val="26"/>
  </w:num>
  <w:num w:numId="33" w16cid:durableId="139470768">
    <w:abstractNumId w:val="45"/>
  </w:num>
  <w:num w:numId="34" w16cid:durableId="1648392286">
    <w:abstractNumId w:val="24"/>
  </w:num>
  <w:num w:numId="35" w16cid:durableId="1517034243">
    <w:abstractNumId w:val="23"/>
  </w:num>
  <w:num w:numId="36" w16cid:durableId="799152171">
    <w:abstractNumId w:val="4"/>
  </w:num>
  <w:num w:numId="37" w16cid:durableId="662398049">
    <w:abstractNumId w:val="13"/>
  </w:num>
  <w:num w:numId="38" w16cid:durableId="1935045076">
    <w:abstractNumId w:val="34"/>
  </w:num>
  <w:num w:numId="39" w16cid:durableId="1449930681">
    <w:abstractNumId w:val="42"/>
  </w:num>
  <w:num w:numId="40" w16cid:durableId="2119399413">
    <w:abstractNumId w:val="22"/>
  </w:num>
  <w:num w:numId="41" w16cid:durableId="2096197336">
    <w:abstractNumId w:val="18"/>
  </w:num>
  <w:num w:numId="42" w16cid:durableId="1919289055">
    <w:abstractNumId w:val="21"/>
  </w:num>
  <w:num w:numId="43" w16cid:durableId="568881664">
    <w:abstractNumId w:val="41"/>
  </w:num>
  <w:num w:numId="44" w16cid:durableId="1714695953">
    <w:abstractNumId w:val="35"/>
  </w:num>
  <w:num w:numId="45" w16cid:durableId="1004013191">
    <w:abstractNumId w:val="36"/>
  </w:num>
  <w:num w:numId="46" w16cid:durableId="1098133561">
    <w:abstractNumId w:val="16"/>
  </w:num>
  <w:num w:numId="47" w16cid:durableId="1497527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DB"/>
    <w:rsid w:val="00033FCD"/>
    <w:rsid w:val="000511CF"/>
    <w:rsid w:val="00472ADB"/>
    <w:rsid w:val="006122E6"/>
    <w:rsid w:val="0066442F"/>
    <w:rsid w:val="006C0B77"/>
    <w:rsid w:val="008242FF"/>
    <w:rsid w:val="00870751"/>
    <w:rsid w:val="00922C48"/>
    <w:rsid w:val="00B915B7"/>
    <w:rsid w:val="00CF5180"/>
    <w:rsid w:val="00D17497"/>
    <w:rsid w:val="00EA59DF"/>
    <w:rsid w:val="00EC43B0"/>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C0BF"/>
  <w15:chartTrackingRefBased/>
  <w15:docId w15:val="{76B11518-4E2F-4365-A2E6-9FDD5E61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ADB"/>
    <w:pPr>
      <w:spacing w:line="240" w:lineRule="auto"/>
    </w:pPr>
    <w:rPr>
      <w:rFonts w:ascii="Times New Roman" w:hAnsi="Times New Roman"/>
      <w:sz w:val="28"/>
    </w:rPr>
  </w:style>
  <w:style w:type="paragraph" w:styleId="1">
    <w:name w:val="heading 1"/>
    <w:basedOn w:val="a"/>
    <w:next w:val="a"/>
    <w:link w:val="10"/>
    <w:uiPriority w:val="9"/>
    <w:qFormat/>
    <w:rsid w:val="00472A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472A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72AD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72AD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72AD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72A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72AD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72AD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72AD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2AD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472AD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72AD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72AD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72AD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72AD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72AD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72AD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72ADB"/>
    <w:rPr>
      <w:rFonts w:eastAsiaTheme="majorEastAsia" w:cstheme="majorBidi"/>
      <w:color w:val="272727" w:themeColor="text1" w:themeTint="D8"/>
      <w:sz w:val="28"/>
    </w:rPr>
  </w:style>
  <w:style w:type="paragraph" w:styleId="a3">
    <w:name w:val="Title"/>
    <w:basedOn w:val="a"/>
    <w:next w:val="a"/>
    <w:link w:val="a4"/>
    <w:uiPriority w:val="10"/>
    <w:qFormat/>
    <w:rsid w:val="00472AD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72A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AD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72A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72ADB"/>
    <w:pPr>
      <w:spacing w:before="160"/>
      <w:jc w:val="center"/>
    </w:pPr>
    <w:rPr>
      <w:i/>
      <w:iCs/>
      <w:color w:val="404040" w:themeColor="text1" w:themeTint="BF"/>
    </w:rPr>
  </w:style>
  <w:style w:type="character" w:customStyle="1" w:styleId="22">
    <w:name w:val="Цитата 2 Знак"/>
    <w:basedOn w:val="a0"/>
    <w:link w:val="21"/>
    <w:uiPriority w:val="29"/>
    <w:rsid w:val="00472ADB"/>
    <w:rPr>
      <w:rFonts w:ascii="Times New Roman" w:hAnsi="Times New Roman"/>
      <w:i/>
      <w:iCs/>
      <w:color w:val="404040" w:themeColor="text1" w:themeTint="BF"/>
      <w:sz w:val="28"/>
    </w:rPr>
  </w:style>
  <w:style w:type="paragraph" w:styleId="a7">
    <w:name w:val="List Paragraph"/>
    <w:basedOn w:val="a"/>
    <w:uiPriority w:val="34"/>
    <w:qFormat/>
    <w:rsid w:val="00472ADB"/>
    <w:pPr>
      <w:ind w:left="720"/>
      <w:contextualSpacing/>
    </w:pPr>
  </w:style>
  <w:style w:type="character" w:styleId="a8">
    <w:name w:val="Intense Emphasis"/>
    <w:basedOn w:val="a0"/>
    <w:uiPriority w:val="21"/>
    <w:qFormat/>
    <w:rsid w:val="00472ADB"/>
    <w:rPr>
      <w:i/>
      <w:iCs/>
      <w:color w:val="2E74B5" w:themeColor="accent1" w:themeShade="BF"/>
    </w:rPr>
  </w:style>
  <w:style w:type="paragraph" w:styleId="a9">
    <w:name w:val="Intense Quote"/>
    <w:basedOn w:val="a"/>
    <w:next w:val="a"/>
    <w:link w:val="aa"/>
    <w:uiPriority w:val="30"/>
    <w:qFormat/>
    <w:rsid w:val="00472A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72ADB"/>
    <w:rPr>
      <w:rFonts w:ascii="Times New Roman" w:hAnsi="Times New Roman"/>
      <w:i/>
      <w:iCs/>
      <w:color w:val="2E74B5" w:themeColor="accent1" w:themeShade="BF"/>
      <w:sz w:val="28"/>
    </w:rPr>
  </w:style>
  <w:style w:type="character" w:styleId="ab">
    <w:name w:val="Intense Reference"/>
    <w:basedOn w:val="a0"/>
    <w:uiPriority w:val="32"/>
    <w:qFormat/>
    <w:rsid w:val="00472ADB"/>
    <w:rPr>
      <w:b/>
      <w:bCs/>
      <w:smallCaps/>
      <w:color w:val="2E74B5" w:themeColor="accent1" w:themeShade="BF"/>
      <w:spacing w:val="5"/>
    </w:rPr>
  </w:style>
  <w:style w:type="table" w:customStyle="1" w:styleId="TableGrid">
    <w:name w:val="TableGrid"/>
    <w:rsid w:val="00472ADB"/>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table" w:styleId="ac">
    <w:name w:val="Table Grid"/>
    <w:basedOn w:val="a1"/>
    <w:uiPriority w:val="39"/>
    <w:rsid w:val="00664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19</Pages>
  <Words>9786</Words>
  <Characters>55783</Characters>
  <Application>Microsoft Office Word</Application>
  <DocSecurity>0</DocSecurity>
  <Lines>464</Lines>
  <Paragraphs>130</Paragraphs>
  <ScaleCrop>false</ScaleCrop>
  <Company/>
  <LinksUpToDate>false</LinksUpToDate>
  <CharactersWithSpaces>65439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2026-03-30T06:12:00Z</cp:lastPrinted>
  <dcterms:created xsi:type="dcterms:W3CDTF">2026-03-26T06:07:00Z</dcterms:created>
  <dcterms:modified xsi:type="dcterms:W3CDTF">2026-03-30T06:12:00Z</dcterms:modified>
</cp:coreProperties>
</file>